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146E" w:rsidRPr="00D647F7" w:rsidRDefault="005B146E" w:rsidP="0096265F">
      <w:pPr>
        <w:widowControl w:val="0"/>
        <w:jc w:val="both"/>
        <w:rPr>
          <w:b/>
          <w:sz w:val="22"/>
          <w:szCs w:val="22"/>
        </w:rPr>
      </w:pPr>
    </w:p>
    <w:p w:rsidR="005B146E" w:rsidRPr="00D647F7" w:rsidRDefault="005B146E" w:rsidP="0096265F">
      <w:pPr>
        <w:widowControl w:val="0"/>
        <w:jc w:val="both"/>
        <w:rPr>
          <w:b/>
          <w:sz w:val="22"/>
          <w:szCs w:val="22"/>
        </w:rPr>
      </w:pPr>
    </w:p>
    <w:p w:rsidR="00ED4B41" w:rsidRPr="000C3A7F" w:rsidRDefault="00ED4B41" w:rsidP="0096265F">
      <w:pPr>
        <w:widowControl w:val="0"/>
        <w:jc w:val="both"/>
        <w:rPr>
          <w:b/>
        </w:rPr>
      </w:pPr>
      <w:r w:rsidRPr="000C3A7F">
        <w:rPr>
          <w:rStyle w:val="Nmerodepgina"/>
          <w:b/>
          <w:bCs/>
          <w:iCs/>
        </w:rPr>
        <w:t xml:space="preserve">CONTRATO ADMINISTRATIVO Nº </w:t>
      </w:r>
      <w:r w:rsidR="00E226A5">
        <w:rPr>
          <w:rStyle w:val="Nmerodepgina"/>
          <w:b/>
          <w:bCs/>
          <w:iCs/>
        </w:rPr>
        <w:t>09</w:t>
      </w:r>
      <w:bookmarkStart w:id="0" w:name="_GoBack"/>
      <w:bookmarkEnd w:id="0"/>
      <w:r w:rsidR="00693DFB" w:rsidRPr="000C3A7F">
        <w:rPr>
          <w:rStyle w:val="Nmerodepgina"/>
          <w:b/>
          <w:bCs/>
          <w:iCs/>
        </w:rPr>
        <w:t>/2024</w:t>
      </w:r>
    </w:p>
    <w:p w:rsidR="007D05C0" w:rsidRPr="00D647F7" w:rsidRDefault="007D05C0" w:rsidP="0096265F">
      <w:pPr>
        <w:widowControl w:val="0"/>
        <w:jc w:val="both"/>
        <w:rPr>
          <w:b/>
          <w:sz w:val="22"/>
          <w:szCs w:val="22"/>
        </w:rPr>
      </w:pPr>
    </w:p>
    <w:p w:rsidR="00646ACE" w:rsidRPr="00D647F7" w:rsidRDefault="00646ACE" w:rsidP="0096265F">
      <w:pPr>
        <w:widowControl w:val="0"/>
        <w:jc w:val="both"/>
        <w:rPr>
          <w:b/>
          <w:sz w:val="22"/>
          <w:szCs w:val="22"/>
        </w:rPr>
      </w:pPr>
    </w:p>
    <w:p w:rsidR="001E64BB" w:rsidRPr="00166A72" w:rsidRDefault="001E64BB" w:rsidP="00E226A5">
      <w:pPr>
        <w:widowControl w:val="0"/>
        <w:ind w:left="4820" w:right="-1"/>
        <w:jc w:val="both"/>
        <w:rPr>
          <w:b/>
          <w:sz w:val="22"/>
          <w:szCs w:val="22"/>
        </w:rPr>
      </w:pPr>
      <w:r w:rsidRPr="00166A72">
        <w:rPr>
          <w:color w:val="000000"/>
          <w:sz w:val="22"/>
          <w:szCs w:val="22"/>
        </w:rPr>
        <w:t xml:space="preserve">TERMO DE CONTRATO QUE ENTRE SI CELEBRAM O </w:t>
      </w:r>
      <w:r w:rsidRPr="00166A72">
        <w:rPr>
          <w:b/>
          <w:color w:val="000000"/>
          <w:sz w:val="22"/>
          <w:szCs w:val="22"/>
        </w:rPr>
        <w:t xml:space="preserve">MUNICIPIO DE CAMPO ERÊ </w:t>
      </w:r>
      <w:r w:rsidRPr="00166A72">
        <w:rPr>
          <w:color w:val="000000"/>
          <w:sz w:val="22"/>
          <w:szCs w:val="22"/>
        </w:rPr>
        <w:t xml:space="preserve">E A EMPRESA </w:t>
      </w:r>
      <w:r w:rsidR="00E226A5" w:rsidRPr="001E64BB">
        <w:rPr>
          <w:b/>
          <w:bCs/>
        </w:rPr>
        <w:t>MARCOS ROBERTO MARIANI ME</w:t>
      </w:r>
      <w:r w:rsidRPr="00166A72">
        <w:rPr>
          <w:color w:val="000000"/>
          <w:sz w:val="22"/>
          <w:szCs w:val="22"/>
        </w:rPr>
        <w:t xml:space="preserve"> OBJETIVANDO A </w:t>
      </w:r>
      <w:r w:rsidRPr="00166A72">
        <w:rPr>
          <w:b/>
          <w:sz w:val="22"/>
          <w:szCs w:val="22"/>
        </w:rPr>
        <w:t>“</w:t>
      </w:r>
      <w:r>
        <w:rPr>
          <w:b/>
        </w:rPr>
        <w:t xml:space="preserve">CONSTRUÇÃO </w:t>
      </w:r>
      <w:r w:rsidRPr="00E971D8">
        <w:rPr>
          <w:b/>
        </w:rPr>
        <w:t>DE</w:t>
      </w:r>
      <w:r>
        <w:rPr>
          <w:b/>
        </w:rPr>
        <w:t xml:space="preserve"> BARRACÃO INDUSTRIAL</w:t>
      </w:r>
      <w:r w:rsidRPr="00E971D8">
        <w:rPr>
          <w:b/>
        </w:rPr>
        <w:t xml:space="preserve">, COM ÁREA TOTAL DE </w:t>
      </w:r>
      <w:r>
        <w:rPr>
          <w:b/>
        </w:rPr>
        <w:t>200,00</w:t>
      </w:r>
      <w:r w:rsidRPr="00E971D8">
        <w:rPr>
          <w:b/>
        </w:rPr>
        <w:t xml:space="preserve"> M², </w:t>
      </w:r>
      <w:r>
        <w:rPr>
          <w:b/>
        </w:rPr>
        <w:t xml:space="preserve">EM TERRENO DE PROPRIEDADE DO MUNICÍPIO, </w:t>
      </w:r>
      <w:r w:rsidRPr="00E971D8">
        <w:rPr>
          <w:b/>
        </w:rPr>
        <w:t xml:space="preserve">LOCALIZADO NA RUA </w:t>
      </w:r>
      <w:r>
        <w:rPr>
          <w:b/>
        </w:rPr>
        <w:t>DEOLINDO DE MORAES, PERÍMETRO URBANO DO MUNICÍPIO DE CAMPO ERÊ-SC</w:t>
      </w:r>
      <w:r w:rsidRPr="00166A72">
        <w:rPr>
          <w:b/>
          <w:sz w:val="22"/>
          <w:szCs w:val="22"/>
        </w:rPr>
        <w:t>”.</w:t>
      </w:r>
    </w:p>
    <w:p w:rsidR="001E64BB" w:rsidRPr="003230BD" w:rsidRDefault="001E64BB" w:rsidP="001E64BB">
      <w:pPr>
        <w:widowControl w:val="0"/>
        <w:ind w:left="4962" w:right="-1"/>
        <w:jc w:val="both"/>
        <w:rPr>
          <w:color w:val="000000"/>
        </w:rPr>
      </w:pPr>
    </w:p>
    <w:p w:rsidR="001E64BB" w:rsidRPr="00E226A5" w:rsidRDefault="001E64BB" w:rsidP="001E64BB">
      <w:pPr>
        <w:widowControl w:val="0"/>
        <w:ind w:right="-1"/>
        <w:jc w:val="both"/>
        <w:rPr>
          <w:color w:val="000000"/>
          <w:sz w:val="23"/>
          <w:szCs w:val="23"/>
        </w:rPr>
      </w:pPr>
      <w:r w:rsidRPr="00E226A5">
        <w:rPr>
          <w:color w:val="000000"/>
          <w:sz w:val="23"/>
          <w:szCs w:val="23"/>
        </w:rPr>
        <w:t xml:space="preserve">O </w:t>
      </w:r>
      <w:r w:rsidRPr="00E226A5">
        <w:rPr>
          <w:b/>
          <w:color w:val="000000"/>
          <w:sz w:val="23"/>
          <w:szCs w:val="23"/>
        </w:rPr>
        <w:t>MUNICIPIO DE CAMPO ERÊ</w:t>
      </w:r>
      <w:r w:rsidRPr="00E226A5">
        <w:rPr>
          <w:color w:val="000000"/>
          <w:sz w:val="23"/>
          <w:szCs w:val="23"/>
        </w:rPr>
        <w:t xml:space="preserve">, pessoa jurídica de direito público interno, inscrita no CNPJ-MF sob o nº 83.026.765/0001-28, com sede na Rua 1º de Maio,736 Campo Erê, SC, neste ato representado por sua Prefeita Municipal, </w:t>
      </w:r>
      <w:r w:rsidRPr="00E226A5">
        <w:rPr>
          <w:b/>
          <w:bCs/>
          <w:sz w:val="23"/>
          <w:szCs w:val="23"/>
        </w:rPr>
        <w:t xml:space="preserve">Sra. </w:t>
      </w:r>
      <w:r w:rsidRPr="00E226A5">
        <w:rPr>
          <w:b/>
          <w:bCs/>
          <w:sz w:val="23"/>
          <w:szCs w:val="23"/>
        </w:rPr>
        <w:t>ROZANE BORTONCELLO MOREIRA</w:t>
      </w:r>
      <w:r w:rsidRPr="00E226A5">
        <w:rPr>
          <w:sz w:val="23"/>
          <w:szCs w:val="23"/>
        </w:rPr>
        <w:t>, brasileira, casada, residente e domiciliado nesta cidade de Campo Erê, inscrito no RG nº 3.450.621 e CPF nº 019.664.789-41</w:t>
      </w:r>
      <w:r w:rsidRPr="00E226A5">
        <w:rPr>
          <w:color w:val="000000"/>
          <w:sz w:val="23"/>
          <w:szCs w:val="23"/>
        </w:rPr>
        <w:t xml:space="preserve">, doravante denominada simplesmente </w:t>
      </w:r>
      <w:r w:rsidRPr="00E226A5">
        <w:rPr>
          <w:b/>
          <w:color w:val="000000"/>
          <w:sz w:val="23"/>
          <w:szCs w:val="23"/>
        </w:rPr>
        <w:t>CONTRATANTE</w:t>
      </w:r>
      <w:r w:rsidRPr="00E226A5">
        <w:rPr>
          <w:color w:val="000000"/>
          <w:sz w:val="23"/>
          <w:szCs w:val="23"/>
        </w:rPr>
        <w:t xml:space="preserve">, e a empresa </w:t>
      </w:r>
      <w:r w:rsidRPr="00E226A5">
        <w:rPr>
          <w:b/>
          <w:bCs/>
          <w:sz w:val="23"/>
          <w:szCs w:val="23"/>
        </w:rPr>
        <w:t>MARCOS ROBERTO MARIANI ME</w:t>
      </w:r>
      <w:r w:rsidRPr="00E226A5">
        <w:rPr>
          <w:b/>
          <w:bCs/>
          <w:sz w:val="23"/>
          <w:szCs w:val="23"/>
        </w:rPr>
        <w:t xml:space="preserve">, </w:t>
      </w:r>
      <w:r w:rsidRPr="00E226A5">
        <w:rPr>
          <w:sz w:val="23"/>
          <w:szCs w:val="23"/>
        </w:rPr>
        <w:t xml:space="preserve">pessoa jurídica, de direito privado, inscrita no </w:t>
      </w:r>
      <w:r w:rsidRPr="00E226A5">
        <w:rPr>
          <w:b/>
          <w:sz w:val="23"/>
          <w:szCs w:val="23"/>
        </w:rPr>
        <w:t xml:space="preserve">CNPJ nº </w:t>
      </w:r>
      <w:r w:rsidRPr="00E226A5">
        <w:rPr>
          <w:b/>
          <w:sz w:val="23"/>
          <w:szCs w:val="23"/>
        </w:rPr>
        <w:t>15.532.982/0001-30</w:t>
      </w:r>
      <w:r w:rsidRPr="00E226A5">
        <w:rPr>
          <w:sz w:val="23"/>
          <w:szCs w:val="23"/>
        </w:rPr>
        <w:t xml:space="preserve">, com sede na Rua 1º de Maio, </w:t>
      </w:r>
      <w:r w:rsidRPr="00E226A5">
        <w:rPr>
          <w:sz w:val="23"/>
          <w:szCs w:val="23"/>
        </w:rPr>
        <w:t>794</w:t>
      </w:r>
      <w:r w:rsidRPr="00E226A5">
        <w:rPr>
          <w:sz w:val="23"/>
          <w:szCs w:val="23"/>
        </w:rPr>
        <w:t xml:space="preserve">, Centro, Município de </w:t>
      </w:r>
      <w:r w:rsidRPr="00E226A5">
        <w:rPr>
          <w:sz w:val="23"/>
          <w:szCs w:val="23"/>
        </w:rPr>
        <w:t>Campo Erê</w:t>
      </w:r>
      <w:r w:rsidRPr="00E226A5">
        <w:rPr>
          <w:sz w:val="23"/>
          <w:szCs w:val="23"/>
        </w:rPr>
        <w:t xml:space="preserve"> - SC, CEP 89</w:t>
      </w:r>
      <w:r w:rsidRPr="00E226A5">
        <w:rPr>
          <w:sz w:val="23"/>
          <w:szCs w:val="23"/>
        </w:rPr>
        <w:t>980</w:t>
      </w:r>
      <w:r w:rsidRPr="00E226A5">
        <w:rPr>
          <w:sz w:val="23"/>
          <w:szCs w:val="23"/>
        </w:rPr>
        <w:t xml:space="preserve">-000, neste ato representada pelo Sr. </w:t>
      </w:r>
      <w:r w:rsidRPr="00E226A5">
        <w:rPr>
          <w:b/>
          <w:sz w:val="23"/>
          <w:szCs w:val="23"/>
        </w:rPr>
        <w:t>MARCOS ROBERTO MARIANI</w:t>
      </w:r>
      <w:r w:rsidRPr="00E226A5">
        <w:rPr>
          <w:sz w:val="23"/>
          <w:szCs w:val="23"/>
        </w:rPr>
        <w:t xml:space="preserve">, portador da Cédula de Identidade RG nº </w:t>
      </w:r>
      <w:r w:rsidRPr="00E226A5">
        <w:rPr>
          <w:sz w:val="23"/>
          <w:szCs w:val="23"/>
        </w:rPr>
        <w:t>7.170.608</w:t>
      </w:r>
      <w:r w:rsidRPr="00E226A5">
        <w:rPr>
          <w:sz w:val="23"/>
          <w:szCs w:val="23"/>
        </w:rPr>
        <w:t xml:space="preserve">/SSP/SC e inscrito no CPF/MF nº </w:t>
      </w:r>
      <w:r w:rsidRPr="00E226A5">
        <w:rPr>
          <w:sz w:val="23"/>
          <w:szCs w:val="23"/>
        </w:rPr>
        <w:t>572.860.350-53</w:t>
      </w:r>
      <w:r w:rsidRPr="00E226A5">
        <w:rPr>
          <w:color w:val="000000"/>
          <w:sz w:val="23"/>
          <w:szCs w:val="23"/>
        </w:rPr>
        <w:t xml:space="preserve">, doravante denominada simplesmente </w:t>
      </w:r>
      <w:r w:rsidRPr="00E226A5">
        <w:rPr>
          <w:b/>
          <w:color w:val="000000"/>
          <w:sz w:val="23"/>
          <w:szCs w:val="23"/>
        </w:rPr>
        <w:t>CONTRATADA</w:t>
      </w:r>
      <w:r w:rsidRPr="00E226A5">
        <w:rPr>
          <w:color w:val="000000"/>
          <w:sz w:val="23"/>
          <w:szCs w:val="23"/>
        </w:rPr>
        <w:t xml:space="preserve">, e perante as testemunhas abaixo firmadas, pactuam o presente termo, cuja celebração foi autorizada de acordo com o </w:t>
      </w:r>
      <w:r w:rsidRPr="00E226A5">
        <w:rPr>
          <w:b/>
          <w:color w:val="000000"/>
          <w:sz w:val="23"/>
          <w:szCs w:val="23"/>
        </w:rPr>
        <w:t xml:space="preserve">Processo de Licitação </w:t>
      </w:r>
      <w:r w:rsidRPr="00E226A5">
        <w:rPr>
          <w:b/>
          <w:sz w:val="23"/>
          <w:szCs w:val="23"/>
        </w:rPr>
        <w:t xml:space="preserve">nº 1793/2023, </w:t>
      </w:r>
      <w:r w:rsidRPr="00E226A5">
        <w:rPr>
          <w:b/>
          <w:color w:val="000000"/>
          <w:sz w:val="23"/>
          <w:szCs w:val="23"/>
        </w:rPr>
        <w:t xml:space="preserve">modalidade Tomada de Preços </w:t>
      </w:r>
      <w:r w:rsidRPr="00E226A5">
        <w:rPr>
          <w:b/>
          <w:sz w:val="23"/>
          <w:szCs w:val="23"/>
        </w:rPr>
        <w:t>nº 24/2023</w:t>
      </w:r>
      <w:r w:rsidRPr="00E226A5">
        <w:rPr>
          <w:color w:val="000000"/>
          <w:sz w:val="23"/>
          <w:szCs w:val="23"/>
        </w:rPr>
        <w:t xml:space="preserve"> e que se regerá pela Lei nº 8.666/93, e alterações posteriores, atendidas as cláusulas e condições a seguir enunciadas:</w:t>
      </w:r>
    </w:p>
    <w:p w:rsidR="001E64BB" w:rsidRPr="00E226A5" w:rsidRDefault="001E64BB" w:rsidP="001E64BB">
      <w:pPr>
        <w:widowControl w:val="0"/>
        <w:ind w:right="-1"/>
        <w:rPr>
          <w:sz w:val="23"/>
          <w:szCs w:val="23"/>
        </w:rPr>
      </w:pPr>
    </w:p>
    <w:p w:rsidR="001E64BB" w:rsidRPr="00E226A5" w:rsidRDefault="001E64BB" w:rsidP="001E64BB">
      <w:pPr>
        <w:widowControl w:val="0"/>
        <w:ind w:right="-1"/>
        <w:rPr>
          <w:b/>
          <w:sz w:val="23"/>
          <w:szCs w:val="23"/>
        </w:rPr>
      </w:pPr>
      <w:r w:rsidRPr="00E226A5">
        <w:rPr>
          <w:b/>
          <w:sz w:val="23"/>
          <w:szCs w:val="23"/>
        </w:rPr>
        <w:t>CLÁUSULA PRIMEIRA - DO OBJETO</w:t>
      </w:r>
    </w:p>
    <w:p w:rsidR="001E64BB" w:rsidRPr="00E226A5" w:rsidRDefault="001E64BB" w:rsidP="001E64BB">
      <w:pPr>
        <w:widowControl w:val="0"/>
        <w:ind w:right="-1"/>
        <w:rPr>
          <w:b/>
          <w:sz w:val="23"/>
          <w:szCs w:val="23"/>
        </w:rPr>
      </w:pPr>
    </w:p>
    <w:p w:rsidR="001E64BB" w:rsidRPr="00E226A5" w:rsidRDefault="001E64BB" w:rsidP="001E64BB">
      <w:pPr>
        <w:widowControl w:val="0"/>
        <w:numPr>
          <w:ilvl w:val="1"/>
          <w:numId w:val="3"/>
        </w:numPr>
        <w:tabs>
          <w:tab w:val="clear" w:pos="1080"/>
          <w:tab w:val="num" w:pos="0"/>
          <w:tab w:val="left" w:pos="1134"/>
        </w:tabs>
        <w:autoSpaceDE w:val="0"/>
        <w:autoSpaceDN w:val="0"/>
        <w:adjustRightInd w:val="0"/>
        <w:ind w:left="0" w:right="-1" w:firstLine="720"/>
        <w:jc w:val="both"/>
        <w:rPr>
          <w:b/>
          <w:sz w:val="23"/>
          <w:szCs w:val="23"/>
        </w:rPr>
      </w:pPr>
      <w:r w:rsidRPr="00E226A5">
        <w:rPr>
          <w:sz w:val="23"/>
          <w:szCs w:val="23"/>
        </w:rPr>
        <w:t xml:space="preserve">- O presente contrato tem por objeto a </w:t>
      </w:r>
      <w:r w:rsidRPr="00E226A5">
        <w:rPr>
          <w:b/>
          <w:sz w:val="23"/>
          <w:szCs w:val="23"/>
        </w:rPr>
        <w:t xml:space="preserve">“CONSTRUÇÃO DE BARRACÃO INDUSTRIAL, COM ÁREA TOTAL DE 200,00 M², EM TERRENO DE PROPRIEDADE DO MUNICÍPIO, LOCALIZADO NA RUA DEOLINDO DE MORAES, PERÍMETRO URBANO DO MUNICÍPIO DE CAMPO ERÊ-SC”, </w:t>
      </w:r>
      <w:r w:rsidRPr="00E226A5">
        <w:rPr>
          <w:sz w:val="23"/>
          <w:szCs w:val="23"/>
        </w:rPr>
        <w:t>conforme Projetos e anexos do presente Edital.</w:t>
      </w:r>
    </w:p>
    <w:p w:rsidR="001E64BB" w:rsidRPr="00E226A5" w:rsidRDefault="001E64BB" w:rsidP="001E64BB">
      <w:pPr>
        <w:widowControl w:val="0"/>
        <w:ind w:right="-1"/>
        <w:rPr>
          <w:b/>
          <w:sz w:val="23"/>
          <w:szCs w:val="23"/>
        </w:rPr>
      </w:pPr>
    </w:p>
    <w:p w:rsidR="001E64BB" w:rsidRPr="00E226A5" w:rsidRDefault="001E64BB" w:rsidP="001E64BB">
      <w:pPr>
        <w:widowControl w:val="0"/>
        <w:ind w:right="-1"/>
        <w:rPr>
          <w:b/>
          <w:sz w:val="23"/>
          <w:szCs w:val="23"/>
        </w:rPr>
      </w:pPr>
    </w:p>
    <w:p w:rsidR="001E64BB" w:rsidRPr="00E226A5" w:rsidRDefault="001E64BB" w:rsidP="001E64BB">
      <w:pPr>
        <w:widowControl w:val="0"/>
        <w:ind w:right="-1"/>
        <w:rPr>
          <w:b/>
          <w:sz w:val="23"/>
          <w:szCs w:val="23"/>
        </w:rPr>
      </w:pPr>
      <w:r w:rsidRPr="00E226A5">
        <w:rPr>
          <w:b/>
          <w:sz w:val="23"/>
          <w:szCs w:val="23"/>
        </w:rPr>
        <w:t>CLÁUSULA SEGUNDA – FUNDAMENTAÇÃO LEGAL</w:t>
      </w:r>
    </w:p>
    <w:p w:rsidR="001E64BB" w:rsidRPr="00E226A5" w:rsidRDefault="001E64BB" w:rsidP="001E64BB">
      <w:pPr>
        <w:widowControl w:val="0"/>
        <w:ind w:right="-1"/>
        <w:rPr>
          <w:b/>
          <w:sz w:val="23"/>
          <w:szCs w:val="23"/>
        </w:rPr>
      </w:pPr>
    </w:p>
    <w:p w:rsidR="001E64BB" w:rsidRPr="00E226A5" w:rsidRDefault="001E64BB" w:rsidP="001E64BB">
      <w:pPr>
        <w:autoSpaceDE w:val="0"/>
        <w:autoSpaceDN w:val="0"/>
        <w:adjustRightInd w:val="0"/>
        <w:ind w:right="-1"/>
        <w:jc w:val="both"/>
        <w:rPr>
          <w:sz w:val="23"/>
          <w:szCs w:val="23"/>
        </w:rPr>
      </w:pPr>
      <w:r w:rsidRPr="00E226A5">
        <w:rPr>
          <w:sz w:val="23"/>
          <w:szCs w:val="23"/>
        </w:rPr>
        <w:tab/>
        <w:t xml:space="preserve">2.1 - O Fornecimento ora contratado foi objeto de procedimento licitatório na modalidade </w:t>
      </w:r>
      <w:r w:rsidRPr="00E226A5">
        <w:rPr>
          <w:b/>
          <w:sz w:val="23"/>
          <w:szCs w:val="23"/>
        </w:rPr>
        <w:t>Tomada de preços nº 24/2023</w:t>
      </w:r>
      <w:r w:rsidRPr="00E226A5">
        <w:rPr>
          <w:sz w:val="23"/>
          <w:szCs w:val="23"/>
        </w:rPr>
        <w:t xml:space="preserve">, conforme </w:t>
      </w:r>
      <w:r w:rsidRPr="00E226A5">
        <w:rPr>
          <w:b/>
          <w:sz w:val="23"/>
          <w:szCs w:val="23"/>
        </w:rPr>
        <w:t>Processo Licitatório nº 1793/2023</w:t>
      </w:r>
      <w:r w:rsidRPr="00E226A5">
        <w:rPr>
          <w:sz w:val="23"/>
          <w:szCs w:val="23"/>
        </w:rPr>
        <w:t xml:space="preserve"> passando a fazer parte deste instrumento e a ele vinculando-se diretamente, </w:t>
      </w:r>
      <w:proofErr w:type="spellStart"/>
      <w:r w:rsidRPr="00E226A5">
        <w:rPr>
          <w:sz w:val="23"/>
          <w:szCs w:val="23"/>
        </w:rPr>
        <w:t>independente</w:t>
      </w:r>
      <w:proofErr w:type="spellEnd"/>
      <w:r w:rsidRPr="00E226A5">
        <w:rPr>
          <w:sz w:val="23"/>
          <w:szCs w:val="23"/>
        </w:rPr>
        <w:t xml:space="preserve"> de sua transcrição, tudo em conformidade com as disposições da Lei no 8.666/93 e suas alterações posteriores.</w:t>
      </w:r>
    </w:p>
    <w:p w:rsidR="001E64BB" w:rsidRPr="00E226A5" w:rsidRDefault="001E64BB" w:rsidP="001E64BB">
      <w:pPr>
        <w:widowControl w:val="0"/>
        <w:ind w:right="-1"/>
        <w:rPr>
          <w:b/>
          <w:sz w:val="23"/>
          <w:szCs w:val="23"/>
        </w:rPr>
      </w:pPr>
    </w:p>
    <w:p w:rsidR="001E64BB" w:rsidRPr="00E226A5" w:rsidRDefault="001E64BB" w:rsidP="001E64BB">
      <w:pPr>
        <w:widowControl w:val="0"/>
        <w:ind w:right="-1"/>
        <w:rPr>
          <w:b/>
          <w:sz w:val="23"/>
          <w:szCs w:val="23"/>
        </w:rPr>
      </w:pPr>
      <w:r w:rsidRPr="00E226A5">
        <w:rPr>
          <w:b/>
          <w:sz w:val="23"/>
          <w:szCs w:val="23"/>
        </w:rPr>
        <w:t>CLÁUSULA TERCEIRA – DA VIGÊNCIA</w:t>
      </w:r>
    </w:p>
    <w:p w:rsidR="001E64BB" w:rsidRPr="00E226A5" w:rsidRDefault="001E64BB" w:rsidP="001E64BB">
      <w:pPr>
        <w:widowControl w:val="0"/>
        <w:ind w:right="-1"/>
        <w:rPr>
          <w:b/>
          <w:sz w:val="23"/>
          <w:szCs w:val="23"/>
        </w:rPr>
      </w:pPr>
    </w:p>
    <w:p w:rsidR="001E64BB" w:rsidRPr="00E226A5" w:rsidRDefault="001E64BB" w:rsidP="001E64BB">
      <w:pPr>
        <w:widowControl w:val="0"/>
        <w:ind w:right="-1" w:firstLine="720"/>
        <w:rPr>
          <w:sz w:val="23"/>
          <w:szCs w:val="23"/>
        </w:rPr>
      </w:pPr>
      <w:r w:rsidRPr="00E226A5">
        <w:rPr>
          <w:sz w:val="23"/>
          <w:szCs w:val="23"/>
        </w:rPr>
        <w:t xml:space="preserve">3.1 - O presente contrato terá vigência até </w:t>
      </w:r>
      <w:r w:rsidRPr="00E226A5">
        <w:rPr>
          <w:sz w:val="23"/>
          <w:szCs w:val="23"/>
        </w:rPr>
        <w:t xml:space="preserve">30 </w:t>
      </w:r>
      <w:r w:rsidRPr="00E226A5">
        <w:rPr>
          <w:sz w:val="23"/>
          <w:szCs w:val="23"/>
        </w:rPr>
        <w:t xml:space="preserve">de </w:t>
      </w:r>
      <w:r w:rsidRPr="00E226A5">
        <w:rPr>
          <w:sz w:val="23"/>
          <w:szCs w:val="23"/>
        </w:rPr>
        <w:t>junho</w:t>
      </w:r>
      <w:r w:rsidRPr="00E226A5">
        <w:rPr>
          <w:sz w:val="23"/>
          <w:szCs w:val="23"/>
        </w:rPr>
        <w:t xml:space="preserve"> de 2024, podendo ser prorrogado </w:t>
      </w:r>
      <w:r w:rsidRPr="00E226A5">
        <w:rPr>
          <w:sz w:val="23"/>
          <w:szCs w:val="23"/>
        </w:rPr>
        <w:lastRenderedPageBreak/>
        <w:t>de acordo com a necessidade e interesse público.</w:t>
      </w:r>
    </w:p>
    <w:p w:rsidR="001E64BB" w:rsidRPr="00E226A5" w:rsidRDefault="001E64BB" w:rsidP="001E64BB">
      <w:pPr>
        <w:widowControl w:val="0"/>
        <w:ind w:right="-1"/>
        <w:rPr>
          <w:sz w:val="23"/>
          <w:szCs w:val="23"/>
        </w:rPr>
      </w:pPr>
    </w:p>
    <w:p w:rsidR="001E64BB" w:rsidRPr="00E226A5" w:rsidRDefault="001E64BB" w:rsidP="001E64BB">
      <w:pPr>
        <w:widowControl w:val="0"/>
        <w:ind w:right="-1"/>
        <w:rPr>
          <w:b/>
          <w:sz w:val="23"/>
          <w:szCs w:val="23"/>
        </w:rPr>
      </w:pPr>
      <w:r w:rsidRPr="00E226A5">
        <w:rPr>
          <w:b/>
          <w:sz w:val="23"/>
          <w:szCs w:val="23"/>
        </w:rPr>
        <w:t>CLÁUSULA QUARTA - DOS PRAZOS DE INICIO E DE EXECUÇÃO</w:t>
      </w:r>
    </w:p>
    <w:p w:rsidR="001E64BB" w:rsidRPr="00E226A5" w:rsidRDefault="001E64BB" w:rsidP="001E64BB">
      <w:pPr>
        <w:widowControl w:val="0"/>
        <w:ind w:right="-1"/>
        <w:rPr>
          <w:sz w:val="23"/>
          <w:szCs w:val="23"/>
        </w:rPr>
      </w:pPr>
    </w:p>
    <w:p w:rsidR="001E64BB" w:rsidRPr="00E226A5" w:rsidRDefault="001E64BB" w:rsidP="001E64BB">
      <w:pPr>
        <w:widowControl w:val="0"/>
        <w:ind w:right="-1" w:firstLine="709"/>
        <w:rPr>
          <w:color w:val="000000"/>
          <w:sz w:val="23"/>
          <w:szCs w:val="23"/>
        </w:rPr>
      </w:pPr>
      <w:r w:rsidRPr="00E226A5">
        <w:rPr>
          <w:color w:val="000000"/>
          <w:sz w:val="23"/>
          <w:szCs w:val="23"/>
        </w:rPr>
        <w:t>4.1 – A CONTRATADA terá prazo de 15 (quinze) dias para o início da obra e de 60 (sessenta) dias</w:t>
      </w:r>
      <w:r w:rsidRPr="00E226A5">
        <w:rPr>
          <w:color w:val="FF0000"/>
          <w:sz w:val="23"/>
          <w:szCs w:val="23"/>
        </w:rPr>
        <w:t xml:space="preserve"> </w:t>
      </w:r>
      <w:r w:rsidRPr="00E226A5">
        <w:rPr>
          <w:color w:val="000000"/>
          <w:sz w:val="23"/>
          <w:szCs w:val="23"/>
        </w:rPr>
        <w:t>para concluir a execução do objeto do presente Edital, a contar da data da assinatura da ordem de serviço.</w:t>
      </w:r>
    </w:p>
    <w:p w:rsidR="001E64BB" w:rsidRPr="00E226A5" w:rsidRDefault="001E64BB" w:rsidP="001E64BB">
      <w:pPr>
        <w:widowControl w:val="0"/>
        <w:ind w:right="-1"/>
        <w:rPr>
          <w:b/>
          <w:sz w:val="23"/>
          <w:szCs w:val="23"/>
        </w:rPr>
      </w:pPr>
    </w:p>
    <w:p w:rsidR="001E64BB" w:rsidRPr="00E226A5" w:rsidRDefault="001E64BB" w:rsidP="001E64BB">
      <w:pPr>
        <w:widowControl w:val="0"/>
        <w:ind w:right="-1"/>
        <w:rPr>
          <w:b/>
          <w:sz w:val="23"/>
          <w:szCs w:val="23"/>
        </w:rPr>
      </w:pPr>
      <w:r w:rsidRPr="00E226A5">
        <w:rPr>
          <w:b/>
          <w:sz w:val="23"/>
          <w:szCs w:val="23"/>
        </w:rPr>
        <w:t>CLÁUSULA QUINTA – DA EXECUÇÃO E FISCALIZAÇÃO DO CONTRATO</w:t>
      </w:r>
    </w:p>
    <w:p w:rsidR="001E64BB" w:rsidRPr="00E226A5" w:rsidRDefault="001E64BB" w:rsidP="001E64BB">
      <w:pPr>
        <w:widowControl w:val="0"/>
        <w:ind w:right="-1"/>
        <w:rPr>
          <w:sz w:val="23"/>
          <w:szCs w:val="23"/>
        </w:rPr>
      </w:pPr>
    </w:p>
    <w:p w:rsidR="001E64BB" w:rsidRPr="00E226A5" w:rsidRDefault="001E64BB" w:rsidP="001E64BB">
      <w:pPr>
        <w:autoSpaceDE w:val="0"/>
        <w:autoSpaceDN w:val="0"/>
        <w:adjustRightInd w:val="0"/>
        <w:ind w:right="-1" w:firstLine="720"/>
        <w:rPr>
          <w:sz w:val="23"/>
          <w:szCs w:val="23"/>
        </w:rPr>
      </w:pPr>
      <w:r w:rsidRPr="00E226A5">
        <w:rPr>
          <w:sz w:val="23"/>
          <w:szCs w:val="23"/>
        </w:rPr>
        <w:t>A CONTRATADA deverá executar a obra, observando, dentre outras, as seguintes condições:</w:t>
      </w:r>
    </w:p>
    <w:p w:rsidR="001E64BB" w:rsidRPr="00E226A5" w:rsidRDefault="001E64BB" w:rsidP="001E64BB">
      <w:pPr>
        <w:autoSpaceDE w:val="0"/>
        <w:autoSpaceDN w:val="0"/>
        <w:adjustRightInd w:val="0"/>
        <w:ind w:firstLine="720"/>
        <w:jc w:val="both"/>
        <w:rPr>
          <w:sz w:val="23"/>
          <w:szCs w:val="23"/>
        </w:rPr>
      </w:pPr>
      <w:r w:rsidRPr="00E226A5">
        <w:rPr>
          <w:sz w:val="23"/>
          <w:szCs w:val="23"/>
        </w:rPr>
        <w:t xml:space="preserve">5.1 - O objeto será executado diretamente pela CONTRATADA, sendo vedada a subcontratação, exceto para a montagem de andaimes, esquadrias em geral, vidros e espelhos, concreto estrutural bombeado, estruturas metálicas, gradis metálicos, impermeabilizações, forros em PVC, serralheria, piso </w:t>
      </w:r>
      <w:proofErr w:type="spellStart"/>
      <w:r w:rsidRPr="00E226A5">
        <w:rPr>
          <w:sz w:val="23"/>
          <w:szCs w:val="23"/>
        </w:rPr>
        <w:t>vinílico</w:t>
      </w:r>
      <w:proofErr w:type="spellEnd"/>
      <w:r w:rsidRPr="00E226A5">
        <w:rPr>
          <w:sz w:val="23"/>
          <w:szCs w:val="23"/>
        </w:rPr>
        <w:t xml:space="preserve">, rede de alta tensão e rede de lógica. A subcontratação de serviços somente poderá ser efetuada com profissionais ou empresas do ramo pertinente, com qualificação técnica DEVIDAMENTE COMPROVADA e compatível com o serviço que pretenda executar. Tal subcontratação </w:t>
      </w:r>
      <w:r w:rsidRPr="00E226A5">
        <w:rPr>
          <w:sz w:val="23"/>
          <w:szCs w:val="23"/>
          <w:u w:val="single"/>
        </w:rPr>
        <w:t>deverá ser previamente aprovada pelo Engenheiro Responsável da PMCE</w:t>
      </w:r>
      <w:r w:rsidRPr="00E226A5">
        <w:rPr>
          <w:sz w:val="23"/>
          <w:szCs w:val="23"/>
        </w:rPr>
        <w:t>, “Fiscal da Obra”.</w:t>
      </w:r>
    </w:p>
    <w:p w:rsidR="001E64BB" w:rsidRPr="00E226A5" w:rsidRDefault="001E64BB" w:rsidP="001E64BB">
      <w:pPr>
        <w:autoSpaceDE w:val="0"/>
        <w:autoSpaceDN w:val="0"/>
        <w:adjustRightInd w:val="0"/>
        <w:ind w:right="-1"/>
        <w:rPr>
          <w:sz w:val="23"/>
          <w:szCs w:val="23"/>
        </w:rPr>
      </w:pPr>
      <w:r w:rsidRPr="00E226A5">
        <w:rPr>
          <w:sz w:val="23"/>
          <w:szCs w:val="23"/>
        </w:rPr>
        <w:tab/>
        <w:t>5.2 - A execução do contrato será acompanhada por Engenheiro Representante da Administração Municipal especialmente designado pela autoridade contratante, denominado “Fiscal da Obra”.</w:t>
      </w:r>
    </w:p>
    <w:p w:rsidR="001E64BB" w:rsidRPr="00E226A5" w:rsidRDefault="001E64BB" w:rsidP="001E64BB">
      <w:pPr>
        <w:autoSpaceDE w:val="0"/>
        <w:autoSpaceDN w:val="0"/>
        <w:adjustRightInd w:val="0"/>
        <w:ind w:right="-1"/>
        <w:jc w:val="both"/>
        <w:rPr>
          <w:sz w:val="23"/>
          <w:szCs w:val="23"/>
        </w:rPr>
      </w:pPr>
      <w:r w:rsidRPr="00E226A5">
        <w:rPr>
          <w:sz w:val="23"/>
          <w:szCs w:val="23"/>
        </w:rPr>
        <w:tab/>
        <w:t>5.3 - A fiscalização será exercida no interesse da CONTRATANTE e não exclui nem reduz a responsabilidade da CONTRATADA, inclusive perante terceiros, por quaisquer irregularidades e, na sua ocorrência, não implica corresponsabilidade do Poder Público ou de seus agentes.</w:t>
      </w:r>
    </w:p>
    <w:p w:rsidR="001E64BB" w:rsidRPr="00E226A5" w:rsidRDefault="001E64BB" w:rsidP="001E64BB">
      <w:pPr>
        <w:autoSpaceDE w:val="0"/>
        <w:autoSpaceDN w:val="0"/>
        <w:adjustRightInd w:val="0"/>
        <w:ind w:right="-1"/>
        <w:jc w:val="both"/>
        <w:rPr>
          <w:sz w:val="23"/>
          <w:szCs w:val="23"/>
        </w:rPr>
      </w:pPr>
      <w:r w:rsidRPr="00E226A5">
        <w:rPr>
          <w:sz w:val="23"/>
          <w:szCs w:val="23"/>
        </w:rPr>
        <w:tab/>
        <w:t xml:space="preserve">5.4 - A CONTRATADA deverá, no prazo de até 05 (cinco) dias úteis anteriores à data prevista para o final de cada etapa do cronograma, enviar a medição para a análise prévia da fiscalização, que, a partir desta análise, indicará os valores a efetivamente serem medidos e autorizará a emissão </w:t>
      </w:r>
      <w:proofErr w:type="gramStart"/>
      <w:r w:rsidRPr="00E226A5">
        <w:rPr>
          <w:sz w:val="23"/>
          <w:szCs w:val="23"/>
        </w:rPr>
        <w:t>do(</w:t>
      </w:r>
      <w:proofErr w:type="gramEnd"/>
      <w:r w:rsidRPr="00E226A5">
        <w:rPr>
          <w:sz w:val="23"/>
          <w:szCs w:val="23"/>
        </w:rPr>
        <w:t>s) documento(s) de cobrança.</w:t>
      </w:r>
    </w:p>
    <w:p w:rsidR="001E64BB" w:rsidRPr="00E226A5" w:rsidRDefault="001E64BB" w:rsidP="001E64BB">
      <w:pPr>
        <w:autoSpaceDE w:val="0"/>
        <w:autoSpaceDN w:val="0"/>
        <w:adjustRightInd w:val="0"/>
        <w:ind w:right="-1"/>
        <w:jc w:val="both"/>
        <w:rPr>
          <w:sz w:val="23"/>
          <w:szCs w:val="23"/>
        </w:rPr>
      </w:pPr>
      <w:r w:rsidRPr="00E226A5">
        <w:rPr>
          <w:sz w:val="23"/>
          <w:szCs w:val="23"/>
        </w:rPr>
        <w:tab/>
        <w:t>5.5 - A remuneração ao final de cada etapa do cronograma financeiro de desembolso será realizada sempre com base nos percentuais dos serviços efetivamente realizados no período. A última medição será realizada somente após recebimento provisório da obra.</w:t>
      </w:r>
    </w:p>
    <w:p w:rsidR="001E64BB" w:rsidRPr="00E226A5" w:rsidRDefault="001E64BB" w:rsidP="001E64BB">
      <w:pPr>
        <w:autoSpaceDE w:val="0"/>
        <w:autoSpaceDN w:val="0"/>
        <w:adjustRightInd w:val="0"/>
        <w:ind w:right="-1"/>
        <w:jc w:val="both"/>
        <w:rPr>
          <w:sz w:val="23"/>
          <w:szCs w:val="23"/>
        </w:rPr>
      </w:pPr>
      <w:r w:rsidRPr="00E226A5">
        <w:rPr>
          <w:sz w:val="23"/>
          <w:szCs w:val="23"/>
        </w:rPr>
        <w:tab/>
        <w:t xml:space="preserve">5.6 - No caso de alguns dos serviços não estarem em conformidade com o contrato, o engenheiro da CONTRATANTE, </w:t>
      </w:r>
      <w:r w:rsidRPr="00E226A5">
        <w:rPr>
          <w:sz w:val="23"/>
          <w:szCs w:val="23"/>
          <w:u w:val="single"/>
        </w:rPr>
        <w:t>impugnará</w:t>
      </w:r>
      <w:r w:rsidRPr="00E226A5">
        <w:rPr>
          <w:sz w:val="23"/>
          <w:szCs w:val="23"/>
        </w:rPr>
        <w:t xml:space="preserve"> as respectivas etapas, discriminando através de termo as falhas ou irregularidades encontradas, ficando a CONTRATADA, com o recebimento do termo, cientificada das irregularidades apontadas e de que estará, conforme o caso, passível das sanções cabíveis.</w:t>
      </w:r>
    </w:p>
    <w:p w:rsidR="001E64BB" w:rsidRPr="00E226A5" w:rsidRDefault="001E64BB" w:rsidP="001E64BB">
      <w:pPr>
        <w:autoSpaceDE w:val="0"/>
        <w:autoSpaceDN w:val="0"/>
        <w:adjustRightInd w:val="0"/>
        <w:ind w:right="-1"/>
        <w:jc w:val="both"/>
        <w:rPr>
          <w:sz w:val="23"/>
          <w:szCs w:val="23"/>
        </w:rPr>
      </w:pPr>
      <w:r w:rsidRPr="00E226A5">
        <w:rPr>
          <w:sz w:val="23"/>
          <w:szCs w:val="23"/>
        </w:rPr>
        <w:tab/>
        <w:t xml:space="preserve">5.7 - À CONTRATADA caberá sanar as falhas apontadas, submetendo posteriormente </w:t>
      </w:r>
      <w:proofErr w:type="gramStart"/>
      <w:r w:rsidRPr="00E226A5">
        <w:rPr>
          <w:sz w:val="23"/>
          <w:szCs w:val="23"/>
        </w:rPr>
        <w:t>a(</w:t>
      </w:r>
      <w:proofErr w:type="gramEnd"/>
      <w:r w:rsidRPr="00E226A5">
        <w:rPr>
          <w:sz w:val="23"/>
          <w:szCs w:val="23"/>
        </w:rPr>
        <w:t>s) etapa(s) impugnada(s) a nova verificação do Engenheiro Responsável da CONTRATANTE.</w:t>
      </w:r>
    </w:p>
    <w:p w:rsidR="001E64BB" w:rsidRPr="00E226A5" w:rsidRDefault="001E64BB" w:rsidP="001E64BB">
      <w:pPr>
        <w:autoSpaceDE w:val="0"/>
        <w:autoSpaceDN w:val="0"/>
        <w:adjustRightInd w:val="0"/>
        <w:ind w:firstLine="720"/>
        <w:jc w:val="both"/>
        <w:rPr>
          <w:sz w:val="23"/>
          <w:szCs w:val="23"/>
        </w:rPr>
      </w:pPr>
      <w:r w:rsidRPr="00E226A5">
        <w:rPr>
          <w:rFonts w:eastAsia="Calibri"/>
          <w:bCs/>
          <w:sz w:val="23"/>
          <w:szCs w:val="23"/>
        </w:rPr>
        <w:t>5.8</w:t>
      </w:r>
      <w:r w:rsidRPr="00E226A5">
        <w:rPr>
          <w:rFonts w:eastAsia="Calibri"/>
          <w:b/>
          <w:bCs/>
          <w:sz w:val="23"/>
          <w:szCs w:val="23"/>
        </w:rPr>
        <w:t xml:space="preserve"> - O MUNICÍPIO DE CAMPO ERÊ, </w:t>
      </w:r>
      <w:r w:rsidRPr="00E226A5">
        <w:rPr>
          <w:sz w:val="23"/>
          <w:szCs w:val="23"/>
        </w:rPr>
        <w:t xml:space="preserve">designa como Gestor e Fiscal deste Contrato, o Secretário municipal, Sr. Aldair </w:t>
      </w:r>
      <w:proofErr w:type="spellStart"/>
      <w:r w:rsidRPr="00E226A5">
        <w:rPr>
          <w:sz w:val="23"/>
          <w:szCs w:val="23"/>
        </w:rPr>
        <w:t>Sutilli</w:t>
      </w:r>
      <w:proofErr w:type="spellEnd"/>
      <w:r w:rsidRPr="00E226A5">
        <w:rPr>
          <w:sz w:val="23"/>
          <w:szCs w:val="23"/>
        </w:rPr>
        <w:t>, para o acompanhamento formal nos aspectos administrativos e procedimentais, e para executar o acompanhamento e fiscalização do objeto, devendo registrar todas as ocorrências e as deficiências verificadas em relatório, cuja cópia será encaminhada à Contratada, objetivando a correção das irregularidades apontadas, no prazo que for estabelecido.</w:t>
      </w:r>
    </w:p>
    <w:p w:rsidR="001E64BB" w:rsidRPr="00E226A5" w:rsidRDefault="001E64BB" w:rsidP="001E64BB">
      <w:pPr>
        <w:widowControl w:val="0"/>
        <w:ind w:right="-1"/>
        <w:rPr>
          <w:b/>
          <w:sz w:val="23"/>
          <w:szCs w:val="23"/>
        </w:rPr>
      </w:pPr>
    </w:p>
    <w:p w:rsidR="001E64BB" w:rsidRPr="00E226A5" w:rsidRDefault="001E64BB" w:rsidP="001E64BB">
      <w:pPr>
        <w:widowControl w:val="0"/>
        <w:ind w:right="-1"/>
        <w:rPr>
          <w:b/>
          <w:sz w:val="23"/>
          <w:szCs w:val="23"/>
        </w:rPr>
      </w:pPr>
      <w:r w:rsidRPr="00E226A5">
        <w:rPr>
          <w:b/>
          <w:sz w:val="23"/>
          <w:szCs w:val="23"/>
        </w:rPr>
        <w:t>CLÁUSULA SEXTA - DAS OBRIGAÇÕES DA CONTRATADA</w:t>
      </w:r>
    </w:p>
    <w:p w:rsidR="001E64BB" w:rsidRPr="00E226A5" w:rsidRDefault="001E64BB" w:rsidP="001E64BB">
      <w:pPr>
        <w:autoSpaceDE w:val="0"/>
        <w:autoSpaceDN w:val="0"/>
        <w:adjustRightInd w:val="0"/>
        <w:ind w:right="-1"/>
        <w:rPr>
          <w:b/>
          <w:sz w:val="23"/>
          <w:szCs w:val="23"/>
        </w:rPr>
      </w:pPr>
      <w:r w:rsidRPr="00E226A5">
        <w:rPr>
          <w:b/>
          <w:sz w:val="23"/>
          <w:szCs w:val="23"/>
        </w:rPr>
        <w:tab/>
      </w:r>
    </w:p>
    <w:p w:rsidR="001E64BB" w:rsidRPr="00E226A5" w:rsidRDefault="001E64BB" w:rsidP="001E64BB">
      <w:pPr>
        <w:autoSpaceDE w:val="0"/>
        <w:autoSpaceDN w:val="0"/>
        <w:adjustRightInd w:val="0"/>
        <w:ind w:right="-1"/>
        <w:rPr>
          <w:sz w:val="23"/>
          <w:szCs w:val="23"/>
        </w:rPr>
      </w:pPr>
      <w:r w:rsidRPr="00E226A5">
        <w:rPr>
          <w:b/>
          <w:sz w:val="23"/>
          <w:szCs w:val="23"/>
        </w:rPr>
        <w:tab/>
      </w:r>
      <w:r w:rsidRPr="00E226A5">
        <w:rPr>
          <w:sz w:val="23"/>
          <w:szCs w:val="23"/>
        </w:rPr>
        <w:t>A CONTRATADA, perante a CONTRATANTE, obriga-se a:</w:t>
      </w:r>
    </w:p>
    <w:p w:rsidR="001E64BB" w:rsidRPr="00E226A5" w:rsidRDefault="001E64BB" w:rsidP="001E64BB">
      <w:pPr>
        <w:autoSpaceDE w:val="0"/>
        <w:autoSpaceDN w:val="0"/>
        <w:adjustRightInd w:val="0"/>
        <w:ind w:right="-1"/>
        <w:jc w:val="both"/>
        <w:rPr>
          <w:sz w:val="23"/>
          <w:szCs w:val="23"/>
        </w:rPr>
      </w:pPr>
      <w:r w:rsidRPr="00E226A5">
        <w:rPr>
          <w:sz w:val="23"/>
          <w:szCs w:val="23"/>
        </w:rPr>
        <w:lastRenderedPageBreak/>
        <w:tab/>
        <w:t>6.1 - Manter, durante a execução do contrato, as mesmas características e condições de habilitação apresentadas durante o processo licitatório;</w:t>
      </w:r>
    </w:p>
    <w:p w:rsidR="001E64BB" w:rsidRPr="00E226A5" w:rsidRDefault="001E64BB" w:rsidP="001E64BB">
      <w:pPr>
        <w:autoSpaceDE w:val="0"/>
        <w:autoSpaceDN w:val="0"/>
        <w:adjustRightInd w:val="0"/>
        <w:ind w:right="-1"/>
        <w:jc w:val="both"/>
        <w:rPr>
          <w:sz w:val="23"/>
          <w:szCs w:val="23"/>
        </w:rPr>
      </w:pPr>
      <w:r w:rsidRPr="00E226A5">
        <w:rPr>
          <w:sz w:val="23"/>
          <w:szCs w:val="23"/>
        </w:rPr>
        <w:tab/>
        <w:t>6.2 – Realizar os serviços conforme descrito no Projeto e memorial descritivo, obedecendo as normas da ABNT.</w:t>
      </w:r>
      <w:r w:rsidRPr="00E226A5">
        <w:rPr>
          <w:sz w:val="23"/>
          <w:szCs w:val="23"/>
        </w:rPr>
        <w:tab/>
      </w:r>
    </w:p>
    <w:p w:rsidR="001E64BB" w:rsidRPr="00E226A5" w:rsidRDefault="001E64BB" w:rsidP="001E64BB">
      <w:pPr>
        <w:autoSpaceDE w:val="0"/>
        <w:autoSpaceDN w:val="0"/>
        <w:adjustRightInd w:val="0"/>
        <w:ind w:right="-1"/>
        <w:jc w:val="both"/>
        <w:rPr>
          <w:sz w:val="23"/>
          <w:szCs w:val="23"/>
        </w:rPr>
      </w:pPr>
      <w:r w:rsidRPr="00E226A5">
        <w:rPr>
          <w:sz w:val="23"/>
          <w:szCs w:val="23"/>
        </w:rPr>
        <w:tab/>
        <w:t>6.3 - Proceder a um minucioso exame de todos os elementos técnicos fornecidos pela CONTRATANTE para a perfeita execução dos serviços;</w:t>
      </w:r>
    </w:p>
    <w:p w:rsidR="001E64BB" w:rsidRPr="00E226A5" w:rsidRDefault="001E64BB" w:rsidP="001E64BB">
      <w:pPr>
        <w:autoSpaceDE w:val="0"/>
        <w:autoSpaceDN w:val="0"/>
        <w:adjustRightInd w:val="0"/>
        <w:ind w:right="-1"/>
        <w:jc w:val="both"/>
        <w:rPr>
          <w:sz w:val="23"/>
          <w:szCs w:val="23"/>
        </w:rPr>
      </w:pPr>
      <w:r w:rsidRPr="00E226A5">
        <w:rPr>
          <w:sz w:val="23"/>
          <w:szCs w:val="23"/>
        </w:rPr>
        <w:tab/>
        <w:t>6.4 - Permitir o livre acesso dos servidores dos órgãos ou entidades públicas Concedentes ou Contratantes, bem como dos órgãos de Controle Interno ou Externo a seus documentos e registros contábeis.</w:t>
      </w:r>
    </w:p>
    <w:p w:rsidR="001E64BB" w:rsidRPr="00E226A5" w:rsidRDefault="001E64BB" w:rsidP="001E64BB">
      <w:pPr>
        <w:autoSpaceDE w:val="0"/>
        <w:autoSpaceDN w:val="0"/>
        <w:adjustRightInd w:val="0"/>
        <w:ind w:right="-1"/>
        <w:jc w:val="both"/>
        <w:rPr>
          <w:sz w:val="23"/>
          <w:szCs w:val="23"/>
        </w:rPr>
      </w:pPr>
      <w:r w:rsidRPr="00E226A5">
        <w:rPr>
          <w:sz w:val="23"/>
          <w:szCs w:val="23"/>
        </w:rPr>
        <w:tab/>
        <w:t>6.5 - Assumir todos os ônus, encargos sociais, trabalhistas, fiscais e previdenciários concernentes à execução de seus serviços, inclusive os resultantes de acidentes no trabalho e incêndios;</w:t>
      </w:r>
    </w:p>
    <w:p w:rsidR="001E64BB" w:rsidRPr="00E226A5" w:rsidRDefault="001E64BB" w:rsidP="001E64BB">
      <w:pPr>
        <w:autoSpaceDE w:val="0"/>
        <w:autoSpaceDN w:val="0"/>
        <w:adjustRightInd w:val="0"/>
        <w:ind w:right="-1"/>
        <w:jc w:val="both"/>
        <w:rPr>
          <w:sz w:val="23"/>
          <w:szCs w:val="23"/>
        </w:rPr>
      </w:pPr>
      <w:r w:rsidRPr="00E226A5">
        <w:rPr>
          <w:sz w:val="23"/>
          <w:szCs w:val="23"/>
        </w:rPr>
        <w:tab/>
        <w:t>6.6 - Retirar do local da obra qualquer empregado que não corresponder à confiança, ou perturbar a ação da fiscalização, nos termos da notificação desta;</w:t>
      </w:r>
    </w:p>
    <w:p w:rsidR="001E64BB" w:rsidRPr="00E226A5" w:rsidRDefault="001E64BB" w:rsidP="001E64BB">
      <w:pPr>
        <w:autoSpaceDE w:val="0"/>
        <w:autoSpaceDN w:val="0"/>
        <w:adjustRightInd w:val="0"/>
        <w:ind w:right="-1"/>
        <w:jc w:val="both"/>
        <w:rPr>
          <w:sz w:val="23"/>
          <w:szCs w:val="23"/>
        </w:rPr>
      </w:pPr>
      <w:r w:rsidRPr="00E226A5">
        <w:rPr>
          <w:sz w:val="23"/>
          <w:szCs w:val="23"/>
        </w:rPr>
        <w:tab/>
        <w:t>6.7 - Responder pelas perdas e danos causados por seus sócios, empregados, prepostos ou subcontratados, ainda que involuntariamente, às instalações dos prédios, mobiliários, máquinas, equipamentos e demais bens do Município de Campo Erê ou de propriedade de terceiros, durante a execução da obra;</w:t>
      </w:r>
    </w:p>
    <w:p w:rsidR="001E64BB" w:rsidRPr="00E226A5" w:rsidRDefault="001E64BB" w:rsidP="001E64BB">
      <w:pPr>
        <w:autoSpaceDE w:val="0"/>
        <w:autoSpaceDN w:val="0"/>
        <w:adjustRightInd w:val="0"/>
        <w:ind w:right="-1"/>
        <w:jc w:val="both"/>
        <w:rPr>
          <w:sz w:val="23"/>
          <w:szCs w:val="23"/>
        </w:rPr>
      </w:pPr>
      <w:r w:rsidRPr="00E226A5">
        <w:rPr>
          <w:sz w:val="23"/>
          <w:szCs w:val="23"/>
        </w:rPr>
        <w:tab/>
        <w:t>6.8 - Responder por quaisquer acidentes que possam ser vítimas seus empregados, servidores públicos ou mesmo terceiros quando da prestação dos serviços;</w:t>
      </w:r>
    </w:p>
    <w:p w:rsidR="001E64BB" w:rsidRPr="00E226A5" w:rsidRDefault="001E64BB" w:rsidP="001E64BB">
      <w:pPr>
        <w:autoSpaceDE w:val="0"/>
        <w:autoSpaceDN w:val="0"/>
        <w:adjustRightInd w:val="0"/>
        <w:ind w:right="-1"/>
        <w:jc w:val="both"/>
        <w:rPr>
          <w:sz w:val="23"/>
          <w:szCs w:val="23"/>
        </w:rPr>
      </w:pPr>
      <w:r w:rsidRPr="00E226A5">
        <w:rPr>
          <w:sz w:val="23"/>
          <w:szCs w:val="23"/>
        </w:rPr>
        <w:tab/>
        <w:t>6.9 - Acatar as decisões e observações feitas pelo Engenheiro Responsável da CONTRATANTE que serão formuladas por escrito.</w:t>
      </w:r>
    </w:p>
    <w:p w:rsidR="001E64BB" w:rsidRPr="00E226A5" w:rsidRDefault="001E64BB" w:rsidP="001E64BB">
      <w:pPr>
        <w:autoSpaceDE w:val="0"/>
        <w:autoSpaceDN w:val="0"/>
        <w:adjustRightInd w:val="0"/>
        <w:ind w:right="-1" w:firstLine="720"/>
        <w:jc w:val="both"/>
        <w:rPr>
          <w:sz w:val="23"/>
          <w:szCs w:val="23"/>
        </w:rPr>
      </w:pPr>
      <w:r w:rsidRPr="00E226A5">
        <w:rPr>
          <w:sz w:val="23"/>
          <w:szCs w:val="23"/>
        </w:rPr>
        <w:t xml:space="preserve">6.10 - Entregar o canteiro de obra limpo, responsabilizando-se pelo destino final de todos os materiais/entulhos que sobrarem oriundos da obra. </w:t>
      </w:r>
    </w:p>
    <w:p w:rsidR="001E64BB" w:rsidRPr="00E226A5" w:rsidRDefault="001E64BB" w:rsidP="001E64BB">
      <w:pPr>
        <w:autoSpaceDE w:val="0"/>
        <w:autoSpaceDN w:val="0"/>
        <w:adjustRightInd w:val="0"/>
        <w:ind w:right="-1"/>
        <w:rPr>
          <w:b/>
          <w:sz w:val="23"/>
          <w:szCs w:val="23"/>
        </w:rPr>
      </w:pPr>
    </w:p>
    <w:p w:rsidR="001E64BB" w:rsidRPr="00E226A5" w:rsidRDefault="001E64BB" w:rsidP="001E64BB">
      <w:pPr>
        <w:autoSpaceDE w:val="0"/>
        <w:autoSpaceDN w:val="0"/>
        <w:adjustRightInd w:val="0"/>
        <w:ind w:right="-1"/>
        <w:rPr>
          <w:b/>
          <w:sz w:val="23"/>
          <w:szCs w:val="23"/>
        </w:rPr>
      </w:pPr>
      <w:r w:rsidRPr="00E226A5">
        <w:rPr>
          <w:b/>
          <w:sz w:val="23"/>
          <w:szCs w:val="23"/>
        </w:rPr>
        <w:t>CLÁUSULA SÉTIMA – DAS OBRIGAÇÕES DA CONTRATANTE</w:t>
      </w:r>
    </w:p>
    <w:p w:rsidR="001E64BB" w:rsidRPr="00E226A5" w:rsidRDefault="001E64BB" w:rsidP="001E64BB">
      <w:pPr>
        <w:widowControl w:val="0"/>
        <w:ind w:right="-1"/>
        <w:rPr>
          <w:sz w:val="23"/>
          <w:szCs w:val="23"/>
        </w:rPr>
      </w:pPr>
    </w:p>
    <w:p w:rsidR="001E64BB" w:rsidRPr="00E226A5" w:rsidRDefault="001E64BB" w:rsidP="001E64BB">
      <w:pPr>
        <w:autoSpaceDE w:val="0"/>
        <w:autoSpaceDN w:val="0"/>
        <w:adjustRightInd w:val="0"/>
        <w:ind w:right="-1"/>
        <w:rPr>
          <w:sz w:val="23"/>
          <w:szCs w:val="23"/>
        </w:rPr>
      </w:pPr>
      <w:r w:rsidRPr="00E226A5">
        <w:rPr>
          <w:sz w:val="23"/>
          <w:szCs w:val="23"/>
        </w:rPr>
        <w:tab/>
        <w:t>Obriga-se a CONTRATANTE, durante a vigência do contrato a:</w:t>
      </w:r>
    </w:p>
    <w:p w:rsidR="001E64BB" w:rsidRPr="00E226A5" w:rsidRDefault="001E64BB" w:rsidP="001E64BB">
      <w:pPr>
        <w:autoSpaceDE w:val="0"/>
        <w:autoSpaceDN w:val="0"/>
        <w:adjustRightInd w:val="0"/>
        <w:ind w:right="-1"/>
        <w:rPr>
          <w:sz w:val="23"/>
          <w:szCs w:val="23"/>
        </w:rPr>
      </w:pPr>
      <w:r w:rsidRPr="00E226A5">
        <w:rPr>
          <w:sz w:val="23"/>
          <w:szCs w:val="23"/>
        </w:rPr>
        <w:tab/>
        <w:t>7.1 - Propiciar todas as condições indispensáveis à boa execução dos serviços;</w:t>
      </w:r>
    </w:p>
    <w:p w:rsidR="001E64BB" w:rsidRPr="00E226A5" w:rsidRDefault="001E64BB" w:rsidP="001E64BB">
      <w:pPr>
        <w:widowControl w:val="0"/>
        <w:ind w:right="-1"/>
        <w:rPr>
          <w:sz w:val="23"/>
          <w:szCs w:val="23"/>
        </w:rPr>
      </w:pPr>
      <w:r w:rsidRPr="00E226A5">
        <w:rPr>
          <w:sz w:val="23"/>
          <w:szCs w:val="23"/>
        </w:rPr>
        <w:tab/>
        <w:t>7.2 - Verificar a execução do objeto por meio do Engenheiro Responsável;</w:t>
      </w:r>
    </w:p>
    <w:p w:rsidR="001E64BB" w:rsidRPr="00E226A5" w:rsidRDefault="001E64BB" w:rsidP="001E64BB">
      <w:pPr>
        <w:autoSpaceDE w:val="0"/>
        <w:autoSpaceDN w:val="0"/>
        <w:adjustRightInd w:val="0"/>
        <w:ind w:right="-1"/>
        <w:rPr>
          <w:sz w:val="23"/>
          <w:szCs w:val="23"/>
        </w:rPr>
      </w:pPr>
      <w:r w:rsidRPr="00E226A5">
        <w:rPr>
          <w:sz w:val="23"/>
          <w:szCs w:val="23"/>
        </w:rPr>
        <w:tab/>
        <w:t>7.3 - Verificar as obrigações fiscais;</w:t>
      </w:r>
    </w:p>
    <w:p w:rsidR="001E64BB" w:rsidRPr="00E226A5" w:rsidRDefault="001E64BB" w:rsidP="001E64BB">
      <w:pPr>
        <w:autoSpaceDE w:val="0"/>
        <w:autoSpaceDN w:val="0"/>
        <w:adjustRightInd w:val="0"/>
        <w:ind w:right="-1"/>
        <w:jc w:val="both"/>
        <w:rPr>
          <w:sz w:val="23"/>
          <w:szCs w:val="23"/>
        </w:rPr>
      </w:pPr>
      <w:r w:rsidRPr="00E226A5">
        <w:rPr>
          <w:sz w:val="23"/>
          <w:szCs w:val="23"/>
        </w:rPr>
        <w:tab/>
        <w:t xml:space="preserve">7.4 - </w:t>
      </w:r>
      <w:r w:rsidRPr="00E226A5">
        <w:rPr>
          <w:color w:val="000000"/>
          <w:sz w:val="23"/>
          <w:szCs w:val="23"/>
        </w:rPr>
        <w:t xml:space="preserve">Efetuar pagamento à Contratada de acordo com as condições de preço e prazo estabelecidos no contrato, em até 10 (dez) dias úteis após o recebimento da Nota fiscal /fatura devidamente atestada pelo Fiscal da obra, juntamente com a documentação prevista no item 13.1.1. </w:t>
      </w:r>
      <w:proofErr w:type="gramStart"/>
      <w:r w:rsidRPr="00E226A5">
        <w:rPr>
          <w:color w:val="000000"/>
          <w:sz w:val="23"/>
          <w:szCs w:val="23"/>
        </w:rPr>
        <w:t>do</w:t>
      </w:r>
      <w:proofErr w:type="gramEnd"/>
      <w:r w:rsidRPr="00E226A5">
        <w:rPr>
          <w:color w:val="000000"/>
          <w:sz w:val="23"/>
          <w:szCs w:val="23"/>
        </w:rPr>
        <w:t xml:space="preserve"> Edital informando a situação de regularidade fiscal do fornecedor, número da conta corrente e demais dados necessários ao repasse do valor a ser creditado a Contratada;</w:t>
      </w:r>
    </w:p>
    <w:p w:rsidR="001E64BB" w:rsidRPr="00E226A5" w:rsidRDefault="001E64BB" w:rsidP="001E64BB">
      <w:pPr>
        <w:widowControl w:val="0"/>
        <w:ind w:right="-1"/>
        <w:rPr>
          <w:sz w:val="23"/>
          <w:szCs w:val="23"/>
        </w:rPr>
      </w:pPr>
      <w:r w:rsidRPr="00E226A5">
        <w:rPr>
          <w:sz w:val="23"/>
          <w:szCs w:val="23"/>
        </w:rPr>
        <w:tab/>
        <w:t>7.5 - Aplicar as sanções administrativas contratuais;</w:t>
      </w:r>
    </w:p>
    <w:p w:rsidR="001E64BB" w:rsidRPr="00E226A5" w:rsidRDefault="001E64BB" w:rsidP="001E64BB">
      <w:pPr>
        <w:widowControl w:val="0"/>
        <w:ind w:right="-1"/>
        <w:jc w:val="both"/>
        <w:rPr>
          <w:b/>
          <w:sz w:val="23"/>
          <w:szCs w:val="23"/>
        </w:rPr>
      </w:pPr>
    </w:p>
    <w:p w:rsidR="001E64BB" w:rsidRPr="00E226A5" w:rsidRDefault="001E64BB" w:rsidP="001E64BB">
      <w:pPr>
        <w:widowControl w:val="0"/>
        <w:ind w:right="-1"/>
        <w:jc w:val="both"/>
        <w:rPr>
          <w:sz w:val="23"/>
          <w:szCs w:val="23"/>
        </w:rPr>
      </w:pPr>
      <w:r w:rsidRPr="00E226A5">
        <w:rPr>
          <w:b/>
          <w:sz w:val="23"/>
          <w:szCs w:val="23"/>
        </w:rPr>
        <w:t>CLÁUSULA OITAVA - DAS ATRIBUIÇÕES DO ENGENHEIRO RESPONSÁVEL DA CONTRATANTE</w:t>
      </w:r>
    </w:p>
    <w:p w:rsidR="001E64BB" w:rsidRPr="00E226A5" w:rsidRDefault="001E64BB" w:rsidP="001E64BB">
      <w:pPr>
        <w:widowControl w:val="0"/>
        <w:ind w:right="-1"/>
        <w:jc w:val="both"/>
        <w:rPr>
          <w:sz w:val="23"/>
          <w:szCs w:val="23"/>
        </w:rPr>
      </w:pPr>
    </w:p>
    <w:p w:rsidR="001E64BB" w:rsidRPr="00E226A5" w:rsidRDefault="001E64BB" w:rsidP="001E64BB">
      <w:pPr>
        <w:autoSpaceDE w:val="0"/>
        <w:autoSpaceDN w:val="0"/>
        <w:adjustRightInd w:val="0"/>
        <w:ind w:right="-1" w:firstLine="720"/>
        <w:jc w:val="both"/>
        <w:rPr>
          <w:sz w:val="23"/>
          <w:szCs w:val="23"/>
        </w:rPr>
      </w:pPr>
      <w:r w:rsidRPr="00E226A5">
        <w:rPr>
          <w:bCs/>
          <w:sz w:val="23"/>
          <w:szCs w:val="23"/>
        </w:rPr>
        <w:t xml:space="preserve">8.1 - </w:t>
      </w:r>
      <w:r w:rsidRPr="00E226A5">
        <w:rPr>
          <w:sz w:val="23"/>
          <w:szCs w:val="23"/>
        </w:rPr>
        <w:t>Verificar a execução da obra e materiais empregados objetivando garantir a qualidade desejada dos serviços;</w:t>
      </w:r>
    </w:p>
    <w:p w:rsidR="001E64BB" w:rsidRPr="00E226A5" w:rsidRDefault="001E64BB" w:rsidP="001E64BB">
      <w:pPr>
        <w:autoSpaceDE w:val="0"/>
        <w:autoSpaceDN w:val="0"/>
        <w:adjustRightInd w:val="0"/>
        <w:ind w:right="-1" w:firstLine="720"/>
        <w:jc w:val="both"/>
        <w:rPr>
          <w:sz w:val="23"/>
          <w:szCs w:val="23"/>
        </w:rPr>
      </w:pPr>
      <w:r w:rsidRPr="00E226A5">
        <w:rPr>
          <w:bCs/>
          <w:sz w:val="23"/>
          <w:szCs w:val="23"/>
        </w:rPr>
        <w:t xml:space="preserve">8.2 - </w:t>
      </w:r>
      <w:r w:rsidRPr="00E226A5">
        <w:rPr>
          <w:sz w:val="23"/>
          <w:szCs w:val="23"/>
        </w:rPr>
        <w:t>Exigir da CONTRATADA a correção ou reconstrução das partes dos serviços executados com erros ou imperfeições;</w:t>
      </w:r>
    </w:p>
    <w:p w:rsidR="001E64BB" w:rsidRPr="00E226A5" w:rsidRDefault="001E64BB" w:rsidP="001E64BB">
      <w:pPr>
        <w:autoSpaceDE w:val="0"/>
        <w:autoSpaceDN w:val="0"/>
        <w:adjustRightInd w:val="0"/>
        <w:ind w:right="-1" w:firstLine="720"/>
        <w:jc w:val="both"/>
        <w:rPr>
          <w:sz w:val="23"/>
          <w:szCs w:val="23"/>
        </w:rPr>
      </w:pPr>
      <w:r w:rsidRPr="00E226A5">
        <w:rPr>
          <w:bCs/>
          <w:sz w:val="23"/>
          <w:szCs w:val="23"/>
        </w:rPr>
        <w:t xml:space="preserve">8.3 - </w:t>
      </w:r>
      <w:r w:rsidRPr="00E226A5">
        <w:rPr>
          <w:sz w:val="23"/>
          <w:szCs w:val="23"/>
        </w:rPr>
        <w:t>Informar à CONTRATADA sobre quaisquer irregularidades apresentadas na execução da obra;</w:t>
      </w:r>
    </w:p>
    <w:p w:rsidR="001E64BB" w:rsidRPr="00E226A5" w:rsidRDefault="001E64BB" w:rsidP="001E64BB">
      <w:pPr>
        <w:autoSpaceDE w:val="0"/>
        <w:autoSpaceDN w:val="0"/>
        <w:adjustRightInd w:val="0"/>
        <w:ind w:right="-1" w:firstLine="720"/>
        <w:jc w:val="both"/>
        <w:rPr>
          <w:sz w:val="23"/>
          <w:szCs w:val="23"/>
        </w:rPr>
      </w:pPr>
      <w:r w:rsidRPr="00E226A5">
        <w:rPr>
          <w:bCs/>
          <w:sz w:val="23"/>
          <w:szCs w:val="23"/>
        </w:rPr>
        <w:t>8.4 -</w:t>
      </w:r>
      <w:r w:rsidRPr="00E226A5">
        <w:rPr>
          <w:b/>
          <w:bCs/>
          <w:sz w:val="23"/>
          <w:szCs w:val="23"/>
        </w:rPr>
        <w:t xml:space="preserve"> </w:t>
      </w:r>
      <w:r w:rsidRPr="00E226A5">
        <w:rPr>
          <w:sz w:val="23"/>
          <w:szCs w:val="23"/>
        </w:rPr>
        <w:t xml:space="preserve">Atestar notas fiscais/faturas e manifestar-se quanto à realização dos serviços e encaminhar a nota fiscal/fatura ao Setor Administrativo/Financeiro, para que verifiquem as obrigações fiscais para posterior pagamento. </w:t>
      </w:r>
    </w:p>
    <w:p w:rsidR="001E64BB" w:rsidRPr="00E226A5" w:rsidRDefault="001E64BB" w:rsidP="001E64BB">
      <w:pPr>
        <w:autoSpaceDE w:val="0"/>
        <w:autoSpaceDN w:val="0"/>
        <w:adjustRightInd w:val="0"/>
        <w:ind w:right="-1" w:firstLine="720"/>
        <w:jc w:val="both"/>
        <w:rPr>
          <w:sz w:val="23"/>
          <w:szCs w:val="23"/>
        </w:rPr>
      </w:pPr>
      <w:r w:rsidRPr="00E226A5">
        <w:rPr>
          <w:bCs/>
          <w:sz w:val="23"/>
          <w:szCs w:val="23"/>
        </w:rPr>
        <w:lastRenderedPageBreak/>
        <w:t>8.5 -</w:t>
      </w:r>
      <w:r w:rsidRPr="00E226A5">
        <w:rPr>
          <w:b/>
          <w:bCs/>
          <w:sz w:val="23"/>
          <w:szCs w:val="23"/>
        </w:rPr>
        <w:t xml:space="preserve"> </w:t>
      </w:r>
      <w:r w:rsidRPr="00E226A5">
        <w:rPr>
          <w:sz w:val="23"/>
          <w:szCs w:val="23"/>
        </w:rPr>
        <w:t>Proporcionar todas as condições para que a CONTRATADA possa desempenhar seus serviços, dentro das normas deste contrato;</w:t>
      </w:r>
    </w:p>
    <w:p w:rsidR="001E64BB" w:rsidRPr="00E226A5" w:rsidRDefault="001E64BB" w:rsidP="001E64BB">
      <w:pPr>
        <w:autoSpaceDE w:val="0"/>
        <w:autoSpaceDN w:val="0"/>
        <w:adjustRightInd w:val="0"/>
        <w:ind w:right="-1" w:firstLine="720"/>
        <w:jc w:val="both"/>
        <w:rPr>
          <w:sz w:val="23"/>
          <w:szCs w:val="23"/>
        </w:rPr>
      </w:pPr>
      <w:r w:rsidRPr="00E226A5">
        <w:rPr>
          <w:bCs/>
          <w:sz w:val="23"/>
          <w:szCs w:val="23"/>
        </w:rPr>
        <w:t>8.6 -</w:t>
      </w:r>
      <w:r w:rsidRPr="00E226A5">
        <w:rPr>
          <w:b/>
          <w:bCs/>
          <w:sz w:val="23"/>
          <w:szCs w:val="23"/>
        </w:rPr>
        <w:t xml:space="preserve"> </w:t>
      </w:r>
      <w:r w:rsidRPr="00E226A5">
        <w:rPr>
          <w:sz w:val="23"/>
          <w:szCs w:val="23"/>
        </w:rPr>
        <w:t>Prestar aos funcionários da CONTRATADA todas as informações e esclarecimentos que eventualmente venham a ser solicitados sobre a obra;</w:t>
      </w:r>
    </w:p>
    <w:p w:rsidR="001E64BB" w:rsidRPr="00E226A5" w:rsidRDefault="001E64BB" w:rsidP="001E64BB">
      <w:pPr>
        <w:autoSpaceDE w:val="0"/>
        <w:autoSpaceDN w:val="0"/>
        <w:adjustRightInd w:val="0"/>
        <w:ind w:right="-1" w:firstLine="720"/>
        <w:jc w:val="both"/>
        <w:rPr>
          <w:sz w:val="23"/>
          <w:szCs w:val="23"/>
        </w:rPr>
      </w:pPr>
      <w:r w:rsidRPr="00E226A5">
        <w:rPr>
          <w:bCs/>
          <w:sz w:val="23"/>
          <w:szCs w:val="23"/>
        </w:rPr>
        <w:t>8.7 -</w:t>
      </w:r>
      <w:r w:rsidRPr="00E226A5">
        <w:rPr>
          <w:sz w:val="23"/>
          <w:szCs w:val="23"/>
        </w:rPr>
        <w:t xml:space="preserve"> Acompanhar, fiscalizar e avaliar a execução do contrato;</w:t>
      </w:r>
    </w:p>
    <w:p w:rsidR="001E64BB" w:rsidRPr="00E226A5" w:rsidRDefault="001E64BB" w:rsidP="001E64BB">
      <w:pPr>
        <w:autoSpaceDE w:val="0"/>
        <w:autoSpaceDN w:val="0"/>
        <w:adjustRightInd w:val="0"/>
        <w:ind w:right="-1" w:firstLine="720"/>
        <w:jc w:val="both"/>
        <w:rPr>
          <w:sz w:val="23"/>
          <w:szCs w:val="23"/>
        </w:rPr>
      </w:pPr>
      <w:r w:rsidRPr="00E226A5">
        <w:rPr>
          <w:bCs/>
          <w:sz w:val="23"/>
          <w:szCs w:val="23"/>
        </w:rPr>
        <w:t>8.8 -</w:t>
      </w:r>
      <w:r w:rsidRPr="00E226A5">
        <w:rPr>
          <w:b/>
          <w:bCs/>
          <w:sz w:val="23"/>
          <w:szCs w:val="23"/>
        </w:rPr>
        <w:t xml:space="preserve"> </w:t>
      </w:r>
      <w:r w:rsidRPr="00E226A5">
        <w:rPr>
          <w:sz w:val="23"/>
          <w:szCs w:val="23"/>
        </w:rPr>
        <w:t>Comunicar ao representante da CONTRATADA sobre descumprimento do contrato e indicar os procedimentos necessários ao seu correto cumprimento;</w:t>
      </w:r>
    </w:p>
    <w:p w:rsidR="001E64BB" w:rsidRPr="00E226A5" w:rsidRDefault="001E64BB" w:rsidP="001E64BB">
      <w:pPr>
        <w:autoSpaceDE w:val="0"/>
        <w:autoSpaceDN w:val="0"/>
        <w:adjustRightInd w:val="0"/>
        <w:ind w:right="-1" w:firstLine="720"/>
        <w:jc w:val="both"/>
        <w:rPr>
          <w:sz w:val="23"/>
          <w:szCs w:val="23"/>
        </w:rPr>
      </w:pPr>
      <w:r w:rsidRPr="00E226A5">
        <w:rPr>
          <w:bCs/>
          <w:sz w:val="23"/>
          <w:szCs w:val="23"/>
        </w:rPr>
        <w:t>8.9</w:t>
      </w:r>
      <w:r w:rsidRPr="00E226A5">
        <w:rPr>
          <w:b/>
          <w:bCs/>
          <w:sz w:val="23"/>
          <w:szCs w:val="23"/>
        </w:rPr>
        <w:t xml:space="preserve"> </w:t>
      </w:r>
      <w:r w:rsidRPr="00E226A5">
        <w:rPr>
          <w:bCs/>
          <w:sz w:val="23"/>
          <w:szCs w:val="23"/>
        </w:rPr>
        <w:t>-</w:t>
      </w:r>
      <w:r w:rsidRPr="00E226A5">
        <w:rPr>
          <w:b/>
          <w:bCs/>
          <w:sz w:val="23"/>
          <w:szCs w:val="23"/>
        </w:rPr>
        <w:t xml:space="preserve"> </w:t>
      </w:r>
      <w:r w:rsidRPr="00E226A5">
        <w:rPr>
          <w:sz w:val="23"/>
          <w:szCs w:val="23"/>
        </w:rPr>
        <w:t>Solicitar à Administração a aplicação de penalidades por descumprimento de cláusula contratual.</w:t>
      </w:r>
    </w:p>
    <w:p w:rsidR="001E64BB" w:rsidRPr="00E226A5" w:rsidRDefault="001E64BB" w:rsidP="001E64BB">
      <w:pPr>
        <w:widowControl w:val="0"/>
        <w:ind w:right="-1"/>
        <w:jc w:val="both"/>
        <w:rPr>
          <w:b/>
          <w:sz w:val="23"/>
          <w:szCs w:val="23"/>
        </w:rPr>
      </w:pPr>
    </w:p>
    <w:p w:rsidR="001E64BB" w:rsidRPr="00E226A5" w:rsidRDefault="001E64BB" w:rsidP="001E64BB">
      <w:pPr>
        <w:widowControl w:val="0"/>
        <w:ind w:right="-1"/>
        <w:jc w:val="both"/>
        <w:rPr>
          <w:sz w:val="23"/>
          <w:szCs w:val="23"/>
        </w:rPr>
      </w:pPr>
      <w:r w:rsidRPr="00E226A5">
        <w:rPr>
          <w:b/>
          <w:sz w:val="23"/>
          <w:szCs w:val="23"/>
        </w:rPr>
        <w:t>CLÁUSULA NONA – DO VALOR CONTRATADO E FORMA DE PAGAMENTO</w:t>
      </w:r>
    </w:p>
    <w:p w:rsidR="001E64BB" w:rsidRPr="00E226A5" w:rsidRDefault="001E64BB" w:rsidP="001E64BB">
      <w:pPr>
        <w:widowControl w:val="0"/>
        <w:ind w:right="-1"/>
        <w:jc w:val="both"/>
        <w:rPr>
          <w:sz w:val="23"/>
          <w:szCs w:val="23"/>
        </w:rPr>
      </w:pPr>
    </w:p>
    <w:p w:rsidR="001E64BB" w:rsidRPr="00E226A5" w:rsidRDefault="001E64BB" w:rsidP="001E64BB">
      <w:pPr>
        <w:autoSpaceDE w:val="0"/>
        <w:autoSpaceDN w:val="0"/>
        <w:adjustRightInd w:val="0"/>
        <w:spacing w:after="120"/>
        <w:ind w:right="-1"/>
        <w:jc w:val="both"/>
        <w:rPr>
          <w:sz w:val="23"/>
          <w:szCs w:val="23"/>
        </w:rPr>
      </w:pPr>
      <w:r w:rsidRPr="00E226A5">
        <w:rPr>
          <w:sz w:val="23"/>
          <w:szCs w:val="23"/>
        </w:rPr>
        <w:tab/>
        <w:t xml:space="preserve">9.1 – O pagamento, no valor total de </w:t>
      </w:r>
      <w:r w:rsidRPr="00E226A5">
        <w:rPr>
          <w:b/>
          <w:sz w:val="23"/>
          <w:szCs w:val="23"/>
        </w:rPr>
        <w:t>R$ 100.025,84 (cem mil, vinte e cinco reais e oitenta e quatro centavos),</w:t>
      </w:r>
      <w:r w:rsidRPr="00E226A5">
        <w:rPr>
          <w:sz w:val="23"/>
          <w:szCs w:val="23"/>
        </w:rPr>
        <w:t xml:space="preserve"> será efetuado pelo Município de Campo Erê, SC, contado da data final de cada etapa do cronograma financeiro, sempre com base nos percentuais dos serviços efetivamente realizados, mediante apresentação da(s) respectiva(s) nota(s) fiscal(</w:t>
      </w:r>
      <w:proofErr w:type="spellStart"/>
      <w:r w:rsidRPr="00E226A5">
        <w:rPr>
          <w:sz w:val="23"/>
          <w:szCs w:val="23"/>
        </w:rPr>
        <w:t>is</w:t>
      </w:r>
      <w:proofErr w:type="spellEnd"/>
      <w:r w:rsidRPr="00E226A5">
        <w:rPr>
          <w:sz w:val="23"/>
          <w:szCs w:val="23"/>
        </w:rPr>
        <w:t>) *</w:t>
      </w:r>
      <w:r w:rsidRPr="00E226A5">
        <w:rPr>
          <w:b/>
          <w:sz w:val="23"/>
          <w:szCs w:val="23"/>
          <w:u w:val="single"/>
        </w:rPr>
        <w:t>nota(s) fiscal(</w:t>
      </w:r>
      <w:proofErr w:type="spellStart"/>
      <w:r w:rsidRPr="00E226A5">
        <w:rPr>
          <w:b/>
          <w:sz w:val="23"/>
          <w:szCs w:val="23"/>
          <w:u w:val="single"/>
        </w:rPr>
        <w:t>is</w:t>
      </w:r>
      <w:proofErr w:type="spellEnd"/>
      <w:r w:rsidRPr="00E226A5">
        <w:rPr>
          <w:sz w:val="23"/>
          <w:szCs w:val="23"/>
        </w:rPr>
        <w:t xml:space="preserve">) e aferição da medição, devidamente atestada(s) pelo Setor de engenharia da Prefeitura Municipal de Campo Erê, através de crédito bancário, em favor da CONTRATADA em até 05(cinco) dias úteis. </w:t>
      </w:r>
    </w:p>
    <w:p w:rsidR="001E64BB" w:rsidRPr="00E226A5" w:rsidRDefault="001E64BB" w:rsidP="001E64BB">
      <w:pPr>
        <w:autoSpaceDE w:val="0"/>
        <w:autoSpaceDN w:val="0"/>
        <w:adjustRightInd w:val="0"/>
        <w:ind w:right="-1"/>
        <w:jc w:val="both"/>
        <w:rPr>
          <w:sz w:val="23"/>
          <w:szCs w:val="23"/>
        </w:rPr>
      </w:pPr>
      <w:r w:rsidRPr="00E226A5">
        <w:rPr>
          <w:sz w:val="23"/>
          <w:szCs w:val="23"/>
        </w:rPr>
        <w:tab/>
        <w:t xml:space="preserve">9.2 - Os pagamentos decorrentes do presente contrato serão levados a crédito na </w:t>
      </w:r>
      <w:r w:rsidRPr="00E226A5">
        <w:rPr>
          <w:b/>
          <w:sz w:val="23"/>
          <w:szCs w:val="23"/>
        </w:rPr>
        <w:t>conta corrente nº</w:t>
      </w:r>
      <w:r w:rsidRPr="00E226A5">
        <w:rPr>
          <w:b/>
          <w:sz w:val="23"/>
          <w:szCs w:val="23"/>
        </w:rPr>
        <w:t xml:space="preserve"> 4305</w:t>
      </w:r>
      <w:r w:rsidRPr="00E226A5">
        <w:rPr>
          <w:b/>
          <w:sz w:val="23"/>
          <w:szCs w:val="23"/>
        </w:rPr>
        <w:t xml:space="preserve">, Agência nº </w:t>
      </w:r>
      <w:r w:rsidRPr="00E226A5">
        <w:rPr>
          <w:b/>
          <w:sz w:val="23"/>
          <w:szCs w:val="23"/>
        </w:rPr>
        <w:t>1718-3</w:t>
      </w:r>
      <w:r w:rsidRPr="00E226A5">
        <w:rPr>
          <w:b/>
          <w:sz w:val="23"/>
          <w:szCs w:val="23"/>
        </w:rPr>
        <w:t>, do Banco</w:t>
      </w:r>
      <w:r w:rsidRPr="00E226A5">
        <w:rPr>
          <w:b/>
          <w:sz w:val="23"/>
          <w:szCs w:val="23"/>
        </w:rPr>
        <w:t xml:space="preserve"> do Brasil</w:t>
      </w:r>
      <w:r w:rsidRPr="00E226A5">
        <w:rPr>
          <w:sz w:val="23"/>
          <w:szCs w:val="23"/>
        </w:rPr>
        <w:t>, cujo titular é a CONTRATADA.</w:t>
      </w:r>
    </w:p>
    <w:p w:rsidR="001E64BB" w:rsidRPr="00E226A5" w:rsidRDefault="001E64BB" w:rsidP="001E64BB">
      <w:pPr>
        <w:autoSpaceDE w:val="0"/>
        <w:autoSpaceDN w:val="0"/>
        <w:adjustRightInd w:val="0"/>
        <w:ind w:right="-1"/>
        <w:jc w:val="both"/>
        <w:rPr>
          <w:b/>
          <w:bCs/>
          <w:sz w:val="23"/>
          <w:szCs w:val="23"/>
        </w:rPr>
      </w:pPr>
    </w:p>
    <w:p w:rsidR="001E64BB" w:rsidRPr="00E226A5" w:rsidRDefault="001E64BB" w:rsidP="001E64BB">
      <w:pPr>
        <w:autoSpaceDE w:val="0"/>
        <w:autoSpaceDN w:val="0"/>
        <w:adjustRightInd w:val="0"/>
        <w:ind w:right="-1"/>
        <w:jc w:val="both"/>
        <w:rPr>
          <w:b/>
          <w:bCs/>
          <w:sz w:val="23"/>
          <w:szCs w:val="23"/>
        </w:rPr>
      </w:pPr>
      <w:r w:rsidRPr="00E226A5">
        <w:rPr>
          <w:b/>
          <w:bCs/>
          <w:sz w:val="23"/>
          <w:szCs w:val="23"/>
        </w:rPr>
        <w:t>CLÁUSULA DÉCIMA – DO PREÇO</w:t>
      </w:r>
    </w:p>
    <w:p w:rsidR="001E64BB" w:rsidRPr="00E226A5" w:rsidRDefault="001E64BB" w:rsidP="001E64BB">
      <w:pPr>
        <w:autoSpaceDE w:val="0"/>
        <w:autoSpaceDN w:val="0"/>
        <w:adjustRightInd w:val="0"/>
        <w:ind w:right="-1"/>
        <w:jc w:val="both"/>
        <w:rPr>
          <w:b/>
          <w:bCs/>
          <w:sz w:val="23"/>
          <w:szCs w:val="23"/>
        </w:rPr>
      </w:pPr>
    </w:p>
    <w:p w:rsidR="001E64BB" w:rsidRPr="00E226A5" w:rsidRDefault="001E64BB" w:rsidP="001E64BB">
      <w:pPr>
        <w:autoSpaceDE w:val="0"/>
        <w:autoSpaceDN w:val="0"/>
        <w:adjustRightInd w:val="0"/>
        <w:ind w:right="-1"/>
        <w:jc w:val="both"/>
        <w:rPr>
          <w:b/>
          <w:bCs/>
          <w:sz w:val="23"/>
          <w:szCs w:val="23"/>
        </w:rPr>
      </w:pPr>
      <w:r w:rsidRPr="00E226A5">
        <w:rPr>
          <w:sz w:val="23"/>
          <w:szCs w:val="23"/>
        </w:rPr>
        <w:tab/>
        <w:t xml:space="preserve">10.1 - O preço ofertado será fixo e irreajustável </w:t>
      </w:r>
      <w:r w:rsidRPr="00E226A5">
        <w:rPr>
          <w:bCs/>
          <w:sz w:val="23"/>
          <w:szCs w:val="23"/>
        </w:rPr>
        <w:t>durante a vigência do contrato</w:t>
      </w:r>
      <w:r w:rsidRPr="00E226A5">
        <w:rPr>
          <w:b/>
          <w:bCs/>
          <w:sz w:val="23"/>
          <w:szCs w:val="23"/>
        </w:rPr>
        <w:t>.</w:t>
      </w:r>
    </w:p>
    <w:p w:rsidR="001E64BB" w:rsidRPr="00E226A5" w:rsidRDefault="001E64BB" w:rsidP="001E64BB">
      <w:pPr>
        <w:autoSpaceDE w:val="0"/>
        <w:autoSpaceDN w:val="0"/>
        <w:adjustRightInd w:val="0"/>
        <w:ind w:right="-1"/>
        <w:jc w:val="both"/>
        <w:rPr>
          <w:b/>
          <w:bCs/>
          <w:sz w:val="23"/>
          <w:szCs w:val="23"/>
        </w:rPr>
      </w:pPr>
    </w:p>
    <w:p w:rsidR="001E64BB" w:rsidRPr="00E226A5" w:rsidRDefault="001E64BB" w:rsidP="001E64BB">
      <w:pPr>
        <w:autoSpaceDE w:val="0"/>
        <w:autoSpaceDN w:val="0"/>
        <w:adjustRightInd w:val="0"/>
        <w:ind w:right="-1"/>
        <w:jc w:val="both"/>
        <w:rPr>
          <w:b/>
          <w:bCs/>
          <w:sz w:val="23"/>
          <w:szCs w:val="23"/>
        </w:rPr>
      </w:pPr>
      <w:r w:rsidRPr="00E226A5">
        <w:rPr>
          <w:b/>
          <w:bCs/>
          <w:sz w:val="23"/>
          <w:szCs w:val="23"/>
        </w:rPr>
        <w:t>CLÁUSULA DÉCIMA-PRIMEIRA – DOS RECURSOS FINANCEIROS E DOTAÇÃO</w:t>
      </w:r>
    </w:p>
    <w:p w:rsidR="001E64BB" w:rsidRPr="00E226A5" w:rsidRDefault="001E64BB" w:rsidP="001E64BB">
      <w:pPr>
        <w:autoSpaceDE w:val="0"/>
        <w:autoSpaceDN w:val="0"/>
        <w:adjustRightInd w:val="0"/>
        <w:ind w:right="-1"/>
        <w:jc w:val="both"/>
        <w:rPr>
          <w:b/>
          <w:bCs/>
          <w:sz w:val="23"/>
          <w:szCs w:val="23"/>
        </w:rPr>
      </w:pPr>
    </w:p>
    <w:p w:rsidR="001E64BB" w:rsidRPr="00E226A5" w:rsidRDefault="001E64BB" w:rsidP="001E64BB">
      <w:pPr>
        <w:widowControl w:val="0"/>
        <w:ind w:firstLine="720"/>
        <w:jc w:val="both"/>
        <w:rPr>
          <w:sz w:val="23"/>
          <w:szCs w:val="23"/>
        </w:rPr>
      </w:pPr>
      <w:r w:rsidRPr="00E226A5">
        <w:rPr>
          <w:b/>
          <w:bCs/>
          <w:sz w:val="23"/>
          <w:szCs w:val="23"/>
        </w:rPr>
        <w:t>11.1 -</w:t>
      </w:r>
      <w:r w:rsidRPr="00E226A5">
        <w:rPr>
          <w:b/>
          <w:bCs/>
          <w:color w:val="FF0000"/>
          <w:sz w:val="23"/>
          <w:szCs w:val="23"/>
        </w:rPr>
        <w:t xml:space="preserve"> </w:t>
      </w:r>
      <w:r w:rsidRPr="00E226A5">
        <w:rPr>
          <w:sz w:val="23"/>
          <w:szCs w:val="23"/>
        </w:rPr>
        <w:t>Os recursos financeiros para execução do objeto são recursos próprios do município, disponibilizados através do orçamento da Secretaria Municipal da Cidade e Desenvolvimento, conforme quadro a seguir:</w:t>
      </w:r>
    </w:p>
    <w:p w:rsidR="001E64BB" w:rsidRPr="00E226A5" w:rsidRDefault="001E64BB" w:rsidP="001E64BB">
      <w:pPr>
        <w:pStyle w:val="Padro"/>
        <w:rPr>
          <w:rFonts w:ascii="Times New Roman" w:hAnsi="Times New Roman"/>
          <w:sz w:val="23"/>
          <w:szCs w:val="23"/>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9"/>
        <w:gridCol w:w="1159"/>
        <w:gridCol w:w="1409"/>
        <w:gridCol w:w="1988"/>
        <w:gridCol w:w="918"/>
        <w:gridCol w:w="2811"/>
      </w:tblGrid>
      <w:tr w:rsidR="001E64BB" w:rsidRPr="00E226A5" w:rsidTr="00D027C1">
        <w:tc>
          <w:tcPr>
            <w:tcW w:w="929" w:type="dxa"/>
          </w:tcPr>
          <w:p w:rsidR="001E64BB" w:rsidRPr="00E226A5" w:rsidRDefault="001E64BB" w:rsidP="00D027C1">
            <w:pPr>
              <w:ind w:right="-65"/>
              <w:rPr>
                <w:rFonts w:eastAsia="Calibri"/>
                <w:bCs/>
                <w:sz w:val="23"/>
                <w:szCs w:val="23"/>
              </w:rPr>
            </w:pPr>
            <w:r w:rsidRPr="00E226A5">
              <w:rPr>
                <w:rFonts w:eastAsia="Calibri"/>
                <w:bCs/>
                <w:sz w:val="23"/>
                <w:szCs w:val="23"/>
              </w:rPr>
              <w:t>07.01</w:t>
            </w:r>
          </w:p>
        </w:tc>
        <w:tc>
          <w:tcPr>
            <w:tcW w:w="1159" w:type="dxa"/>
          </w:tcPr>
          <w:p w:rsidR="001E64BB" w:rsidRPr="00E226A5" w:rsidRDefault="001E64BB" w:rsidP="00D027C1">
            <w:pPr>
              <w:ind w:left="-75" w:right="48"/>
              <w:jc w:val="center"/>
              <w:rPr>
                <w:rFonts w:eastAsia="Calibri"/>
                <w:bCs/>
                <w:sz w:val="23"/>
                <w:szCs w:val="23"/>
              </w:rPr>
            </w:pPr>
            <w:r w:rsidRPr="00E226A5">
              <w:rPr>
                <w:rFonts w:eastAsia="Calibri"/>
                <w:bCs/>
                <w:sz w:val="23"/>
                <w:szCs w:val="23"/>
              </w:rPr>
              <w:t>1.072</w:t>
            </w:r>
          </w:p>
        </w:tc>
        <w:tc>
          <w:tcPr>
            <w:tcW w:w="1409" w:type="dxa"/>
          </w:tcPr>
          <w:p w:rsidR="001E64BB" w:rsidRPr="00E226A5" w:rsidRDefault="001E64BB" w:rsidP="00D027C1">
            <w:pPr>
              <w:ind w:right="48"/>
              <w:rPr>
                <w:rFonts w:eastAsia="Calibri"/>
                <w:bCs/>
                <w:sz w:val="23"/>
                <w:szCs w:val="23"/>
              </w:rPr>
            </w:pPr>
            <w:r w:rsidRPr="00E226A5">
              <w:rPr>
                <w:rFonts w:eastAsia="Calibri"/>
                <w:bCs/>
                <w:sz w:val="23"/>
                <w:szCs w:val="23"/>
              </w:rPr>
              <w:t>2827</w:t>
            </w:r>
          </w:p>
        </w:tc>
        <w:tc>
          <w:tcPr>
            <w:tcW w:w="1988" w:type="dxa"/>
          </w:tcPr>
          <w:p w:rsidR="001E64BB" w:rsidRPr="00E226A5" w:rsidRDefault="001E64BB" w:rsidP="00D027C1">
            <w:pPr>
              <w:ind w:right="48"/>
              <w:jc w:val="center"/>
              <w:rPr>
                <w:rFonts w:eastAsia="Calibri"/>
                <w:bCs/>
                <w:sz w:val="23"/>
                <w:szCs w:val="23"/>
              </w:rPr>
            </w:pPr>
            <w:r w:rsidRPr="00E226A5">
              <w:rPr>
                <w:rFonts w:eastAsia="Calibri"/>
                <w:bCs/>
                <w:sz w:val="23"/>
                <w:szCs w:val="23"/>
              </w:rPr>
              <w:t>4.4.90.00.00.00.00</w:t>
            </w:r>
          </w:p>
        </w:tc>
        <w:tc>
          <w:tcPr>
            <w:tcW w:w="918" w:type="dxa"/>
          </w:tcPr>
          <w:p w:rsidR="001E64BB" w:rsidRPr="00E226A5" w:rsidRDefault="001E64BB" w:rsidP="00D027C1">
            <w:pPr>
              <w:ind w:right="48"/>
              <w:jc w:val="center"/>
              <w:rPr>
                <w:rFonts w:eastAsia="Calibri"/>
                <w:bCs/>
                <w:sz w:val="23"/>
                <w:szCs w:val="23"/>
              </w:rPr>
            </w:pPr>
            <w:r w:rsidRPr="00E226A5">
              <w:rPr>
                <w:rFonts w:eastAsia="Calibri"/>
                <w:bCs/>
                <w:sz w:val="23"/>
                <w:szCs w:val="23"/>
              </w:rPr>
              <w:t>160</w:t>
            </w:r>
          </w:p>
        </w:tc>
        <w:tc>
          <w:tcPr>
            <w:tcW w:w="2811" w:type="dxa"/>
          </w:tcPr>
          <w:p w:rsidR="001E64BB" w:rsidRPr="00E226A5" w:rsidRDefault="001E64BB" w:rsidP="00D027C1">
            <w:pPr>
              <w:ind w:right="48"/>
              <w:rPr>
                <w:rFonts w:eastAsia="Calibri"/>
                <w:bCs/>
                <w:sz w:val="23"/>
                <w:szCs w:val="23"/>
              </w:rPr>
            </w:pPr>
            <w:r w:rsidRPr="00E226A5">
              <w:rPr>
                <w:rFonts w:eastAsia="Calibri"/>
                <w:bCs/>
                <w:sz w:val="23"/>
                <w:szCs w:val="23"/>
              </w:rPr>
              <w:t xml:space="preserve">Obras em Andamento    </w:t>
            </w:r>
          </w:p>
        </w:tc>
      </w:tr>
    </w:tbl>
    <w:p w:rsidR="001E64BB" w:rsidRPr="00E226A5" w:rsidRDefault="001E64BB" w:rsidP="001E64BB">
      <w:pPr>
        <w:widowControl w:val="0"/>
        <w:ind w:firstLine="720"/>
        <w:jc w:val="both"/>
        <w:rPr>
          <w:b/>
          <w:sz w:val="23"/>
          <w:szCs w:val="23"/>
        </w:rPr>
      </w:pPr>
    </w:p>
    <w:p w:rsidR="001E64BB" w:rsidRPr="00E226A5" w:rsidRDefault="001E64BB" w:rsidP="001E64BB">
      <w:pPr>
        <w:widowControl w:val="0"/>
        <w:ind w:firstLine="720"/>
        <w:jc w:val="both"/>
        <w:rPr>
          <w:b/>
          <w:sz w:val="23"/>
          <w:szCs w:val="23"/>
        </w:rPr>
      </w:pPr>
      <w:r w:rsidRPr="00E226A5">
        <w:rPr>
          <w:b/>
          <w:sz w:val="23"/>
          <w:szCs w:val="23"/>
        </w:rPr>
        <w:t>CLÁUSULA DÉCIMA SEGUNDA - DO RECEBIMENTO DA OBRA</w:t>
      </w:r>
    </w:p>
    <w:p w:rsidR="001E64BB" w:rsidRPr="00E226A5" w:rsidRDefault="001E64BB" w:rsidP="001E64BB">
      <w:pPr>
        <w:widowControl w:val="0"/>
        <w:ind w:right="-1"/>
        <w:jc w:val="both"/>
        <w:rPr>
          <w:b/>
          <w:sz w:val="23"/>
          <w:szCs w:val="23"/>
        </w:rPr>
      </w:pPr>
      <w:r w:rsidRPr="00E226A5">
        <w:rPr>
          <w:b/>
          <w:sz w:val="23"/>
          <w:szCs w:val="23"/>
        </w:rPr>
        <w:tab/>
      </w:r>
    </w:p>
    <w:p w:rsidR="001E64BB" w:rsidRPr="00E226A5" w:rsidRDefault="001E64BB" w:rsidP="001E64BB">
      <w:pPr>
        <w:autoSpaceDE w:val="0"/>
        <w:autoSpaceDN w:val="0"/>
        <w:adjustRightInd w:val="0"/>
        <w:ind w:right="-1"/>
        <w:jc w:val="both"/>
        <w:rPr>
          <w:sz w:val="23"/>
          <w:szCs w:val="23"/>
        </w:rPr>
      </w:pPr>
      <w:r w:rsidRPr="00E226A5">
        <w:rPr>
          <w:sz w:val="23"/>
          <w:szCs w:val="23"/>
        </w:rPr>
        <w:tab/>
        <w:t>No recebimento da obra serão observadas a seguintes condições:</w:t>
      </w:r>
    </w:p>
    <w:p w:rsidR="001E64BB" w:rsidRPr="00E226A5" w:rsidRDefault="001E64BB" w:rsidP="001E64BB">
      <w:pPr>
        <w:autoSpaceDE w:val="0"/>
        <w:autoSpaceDN w:val="0"/>
        <w:adjustRightInd w:val="0"/>
        <w:ind w:right="-1"/>
        <w:jc w:val="both"/>
        <w:rPr>
          <w:sz w:val="23"/>
          <w:szCs w:val="23"/>
        </w:rPr>
      </w:pPr>
    </w:p>
    <w:p w:rsidR="001E64BB" w:rsidRPr="00E226A5" w:rsidRDefault="001E64BB" w:rsidP="001E64BB">
      <w:pPr>
        <w:autoSpaceDE w:val="0"/>
        <w:autoSpaceDN w:val="0"/>
        <w:adjustRightInd w:val="0"/>
        <w:ind w:right="-1"/>
        <w:jc w:val="both"/>
        <w:rPr>
          <w:sz w:val="23"/>
          <w:szCs w:val="23"/>
        </w:rPr>
      </w:pPr>
      <w:r w:rsidRPr="00E226A5">
        <w:rPr>
          <w:sz w:val="23"/>
          <w:szCs w:val="23"/>
        </w:rPr>
        <w:tab/>
        <w:t>12.1 - Concluída a obra, a CONTRATADA notificará a CONTRATANTE que por intermédio do Engenheiro Responsável efetuará a vistoria da obra para verificação do atendimento das condições estipuladas nos Projetos e Memorial Descritivo.</w:t>
      </w:r>
    </w:p>
    <w:p w:rsidR="001E64BB" w:rsidRPr="00E226A5" w:rsidRDefault="001E64BB" w:rsidP="001E64BB">
      <w:pPr>
        <w:autoSpaceDE w:val="0"/>
        <w:autoSpaceDN w:val="0"/>
        <w:adjustRightInd w:val="0"/>
        <w:ind w:right="-1"/>
        <w:jc w:val="both"/>
        <w:rPr>
          <w:sz w:val="23"/>
          <w:szCs w:val="23"/>
        </w:rPr>
      </w:pPr>
      <w:r w:rsidRPr="00E226A5">
        <w:rPr>
          <w:sz w:val="23"/>
          <w:szCs w:val="23"/>
        </w:rPr>
        <w:tab/>
        <w:t>12.2 - Verificado o adequado cumprimento de todas as condições contratuais, o Engenheiro Responsável da CONTRATANTE efetuará o Recebimento Provisório da obra, lavrando em duas vias de igual teor o Termo de Recebimento Provisório, que será encaminhado à autoridade CONTRATANTE. Caso seja constatado o não cumprimento ou o cumprimento irregular de qualquer das condições contratuais, o “Fiscal da Obra” lavrará relatório circunstanciado dirigido à autoridade CONTRATANTE, que adotará as medidas cabíveis;</w:t>
      </w:r>
    </w:p>
    <w:p w:rsidR="001E64BB" w:rsidRPr="00E226A5" w:rsidRDefault="001E64BB" w:rsidP="001E64BB">
      <w:pPr>
        <w:autoSpaceDE w:val="0"/>
        <w:autoSpaceDN w:val="0"/>
        <w:adjustRightInd w:val="0"/>
        <w:ind w:right="-1"/>
        <w:jc w:val="both"/>
        <w:rPr>
          <w:sz w:val="23"/>
          <w:szCs w:val="23"/>
        </w:rPr>
      </w:pPr>
      <w:r w:rsidRPr="00E226A5">
        <w:rPr>
          <w:sz w:val="23"/>
          <w:szCs w:val="23"/>
        </w:rPr>
        <w:tab/>
        <w:t>12.3 - Não concluída a obra dentro do prazo contratual, a CONTRATADA estará sujeita às sanções administrativas previstas neste edital;</w:t>
      </w:r>
    </w:p>
    <w:p w:rsidR="001E64BB" w:rsidRPr="00E226A5" w:rsidRDefault="001E64BB" w:rsidP="001E64BB">
      <w:pPr>
        <w:autoSpaceDE w:val="0"/>
        <w:autoSpaceDN w:val="0"/>
        <w:adjustRightInd w:val="0"/>
        <w:ind w:right="-1"/>
        <w:jc w:val="both"/>
        <w:rPr>
          <w:sz w:val="23"/>
          <w:szCs w:val="23"/>
        </w:rPr>
      </w:pPr>
      <w:r w:rsidRPr="00E226A5">
        <w:rPr>
          <w:sz w:val="23"/>
          <w:szCs w:val="23"/>
        </w:rPr>
        <w:lastRenderedPageBreak/>
        <w:tab/>
        <w:t>12.4 - Aceita a obra pela CONTRATANTE, a responsabilidade da CONTRATADA subsiste na forma da lei, não isentando a CONTRATADA das responsabilidades previstas nos artigos 441 e 618 da Lei 10.406/02 – Código Civil Brasileiro.</w:t>
      </w:r>
    </w:p>
    <w:p w:rsidR="001E64BB" w:rsidRPr="00E226A5" w:rsidRDefault="001E64BB" w:rsidP="001E64BB">
      <w:pPr>
        <w:autoSpaceDE w:val="0"/>
        <w:autoSpaceDN w:val="0"/>
        <w:adjustRightInd w:val="0"/>
        <w:ind w:right="-1"/>
        <w:jc w:val="both"/>
        <w:rPr>
          <w:sz w:val="23"/>
          <w:szCs w:val="23"/>
        </w:rPr>
      </w:pPr>
      <w:r w:rsidRPr="00E226A5">
        <w:rPr>
          <w:sz w:val="23"/>
          <w:szCs w:val="23"/>
        </w:rPr>
        <w:t xml:space="preserve">             12.5 - A CONTRATADA se responsabiliza pelo prazo </w:t>
      </w:r>
      <w:r w:rsidRPr="00E226A5">
        <w:rPr>
          <w:sz w:val="23"/>
          <w:szCs w:val="23"/>
          <w:u w:val="single"/>
        </w:rPr>
        <w:t>de 05 (cinco) anos</w:t>
      </w:r>
      <w:r w:rsidRPr="00E226A5">
        <w:rPr>
          <w:sz w:val="23"/>
          <w:szCs w:val="23"/>
        </w:rPr>
        <w:t xml:space="preserve"> por vícios comprometedores da solidez e da segurança da obra, contado da data de emissão do TERMO DE RECEBIMENTO DEFINITIVO.</w:t>
      </w:r>
    </w:p>
    <w:p w:rsidR="001E64BB" w:rsidRPr="00E226A5" w:rsidRDefault="001E64BB" w:rsidP="001E64BB">
      <w:pPr>
        <w:autoSpaceDE w:val="0"/>
        <w:autoSpaceDN w:val="0"/>
        <w:adjustRightInd w:val="0"/>
        <w:ind w:right="-1"/>
        <w:jc w:val="both"/>
        <w:rPr>
          <w:sz w:val="23"/>
          <w:szCs w:val="23"/>
        </w:rPr>
      </w:pPr>
    </w:p>
    <w:p w:rsidR="001E64BB" w:rsidRPr="00E226A5" w:rsidRDefault="001E64BB" w:rsidP="001E64BB">
      <w:pPr>
        <w:widowControl w:val="0"/>
        <w:ind w:right="-1"/>
        <w:jc w:val="both"/>
        <w:rPr>
          <w:b/>
          <w:sz w:val="23"/>
          <w:szCs w:val="23"/>
        </w:rPr>
      </w:pPr>
      <w:r w:rsidRPr="00E226A5">
        <w:rPr>
          <w:b/>
          <w:sz w:val="23"/>
          <w:szCs w:val="23"/>
        </w:rPr>
        <w:t xml:space="preserve">CLÁUSULA DÉCIMA TERCEIRA – DAS PENALIDADES ADMINISTRATIVAS </w:t>
      </w:r>
    </w:p>
    <w:p w:rsidR="001E64BB" w:rsidRPr="00E226A5" w:rsidRDefault="001E64BB" w:rsidP="001E64BB">
      <w:pPr>
        <w:widowControl w:val="0"/>
        <w:ind w:right="-1"/>
        <w:jc w:val="both"/>
        <w:rPr>
          <w:b/>
          <w:sz w:val="23"/>
          <w:szCs w:val="23"/>
        </w:rPr>
      </w:pPr>
    </w:p>
    <w:p w:rsidR="001E64BB" w:rsidRPr="00E226A5" w:rsidRDefault="001E64BB" w:rsidP="001E64BB">
      <w:pPr>
        <w:autoSpaceDE w:val="0"/>
        <w:autoSpaceDN w:val="0"/>
        <w:adjustRightInd w:val="0"/>
        <w:ind w:right="-1"/>
        <w:jc w:val="both"/>
        <w:rPr>
          <w:sz w:val="23"/>
          <w:szCs w:val="23"/>
        </w:rPr>
      </w:pPr>
      <w:r w:rsidRPr="00E226A5">
        <w:rPr>
          <w:b/>
          <w:sz w:val="23"/>
          <w:szCs w:val="23"/>
        </w:rPr>
        <w:tab/>
      </w:r>
      <w:r w:rsidRPr="00E226A5">
        <w:rPr>
          <w:sz w:val="23"/>
          <w:szCs w:val="23"/>
        </w:rPr>
        <w:t>13.1 -</w:t>
      </w:r>
      <w:r w:rsidRPr="00E226A5">
        <w:rPr>
          <w:b/>
          <w:sz w:val="23"/>
          <w:szCs w:val="23"/>
        </w:rPr>
        <w:t xml:space="preserve"> </w:t>
      </w:r>
      <w:r w:rsidRPr="00E226A5">
        <w:rPr>
          <w:sz w:val="23"/>
          <w:szCs w:val="23"/>
        </w:rPr>
        <w:t>Pela inexecução total ou parcial do contrato, o Município de Campo Erê, poderá garantida a prévia defesa da CONTRATADA no prazo legal, aplicar as seguintes sanções:</w:t>
      </w:r>
    </w:p>
    <w:p w:rsidR="001E64BB" w:rsidRPr="00E226A5" w:rsidRDefault="001E64BB" w:rsidP="001E64BB">
      <w:pPr>
        <w:autoSpaceDE w:val="0"/>
        <w:autoSpaceDN w:val="0"/>
        <w:adjustRightInd w:val="0"/>
        <w:ind w:right="-1"/>
        <w:jc w:val="both"/>
        <w:rPr>
          <w:sz w:val="23"/>
          <w:szCs w:val="23"/>
        </w:rPr>
      </w:pPr>
    </w:p>
    <w:p w:rsidR="001E64BB" w:rsidRPr="00E226A5" w:rsidRDefault="001E64BB" w:rsidP="001E64BB">
      <w:pPr>
        <w:autoSpaceDE w:val="0"/>
        <w:autoSpaceDN w:val="0"/>
        <w:adjustRightInd w:val="0"/>
        <w:spacing w:after="120"/>
        <w:ind w:right="-1"/>
        <w:jc w:val="both"/>
        <w:rPr>
          <w:sz w:val="23"/>
          <w:szCs w:val="23"/>
        </w:rPr>
      </w:pPr>
      <w:r w:rsidRPr="00E226A5">
        <w:rPr>
          <w:b/>
          <w:sz w:val="23"/>
          <w:szCs w:val="23"/>
        </w:rPr>
        <w:t>a) ADVERTÊNCIA</w:t>
      </w:r>
      <w:r w:rsidRPr="00E226A5">
        <w:rPr>
          <w:sz w:val="23"/>
          <w:szCs w:val="23"/>
        </w:rPr>
        <w:t>: sempre que forem observadas irregularidades de pequena monta para as quais tenha concorrido;</w:t>
      </w:r>
    </w:p>
    <w:p w:rsidR="001E64BB" w:rsidRPr="00E226A5" w:rsidRDefault="001E64BB" w:rsidP="001E64BB">
      <w:pPr>
        <w:autoSpaceDE w:val="0"/>
        <w:autoSpaceDN w:val="0"/>
        <w:adjustRightInd w:val="0"/>
        <w:spacing w:after="120"/>
        <w:ind w:right="-1"/>
        <w:jc w:val="both"/>
        <w:rPr>
          <w:b/>
          <w:sz w:val="23"/>
          <w:szCs w:val="23"/>
        </w:rPr>
      </w:pPr>
      <w:r w:rsidRPr="00E226A5">
        <w:rPr>
          <w:b/>
          <w:sz w:val="23"/>
          <w:szCs w:val="23"/>
        </w:rPr>
        <w:t>b) MULTAS:</w:t>
      </w:r>
    </w:p>
    <w:p w:rsidR="001E64BB" w:rsidRPr="00E226A5" w:rsidRDefault="001E64BB" w:rsidP="001E64BB">
      <w:pPr>
        <w:autoSpaceDE w:val="0"/>
        <w:autoSpaceDN w:val="0"/>
        <w:adjustRightInd w:val="0"/>
        <w:spacing w:after="120"/>
        <w:ind w:right="-1"/>
        <w:jc w:val="both"/>
        <w:rPr>
          <w:sz w:val="23"/>
          <w:szCs w:val="23"/>
        </w:rPr>
      </w:pPr>
      <w:r w:rsidRPr="00E226A5">
        <w:rPr>
          <w:sz w:val="23"/>
          <w:szCs w:val="23"/>
        </w:rPr>
        <w:t xml:space="preserve">b.1) de </w:t>
      </w:r>
      <w:r w:rsidRPr="00E226A5">
        <w:rPr>
          <w:b/>
          <w:bCs/>
          <w:sz w:val="23"/>
          <w:szCs w:val="23"/>
        </w:rPr>
        <w:t xml:space="preserve">5,0 % </w:t>
      </w:r>
      <w:r w:rsidRPr="00E226A5">
        <w:rPr>
          <w:sz w:val="23"/>
          <w:szCs w:val="23"/>
        </w:rPr>
        <w:t>(</w:t>
      </w:r>
      <w:r w:rsidRPr="00E226A5">
        <w:rPr>
          <w:b/>
          <w:bCs/>
          <w:sz w:val="23"/>
          <w:szCs w:val="23"/>
        </w:rPr>
        <w:t>cinco por cento</w:t>
      </w:r>
      <w:r w:rsidRPr="00E226A5">
        <w:rPr>
          <w:sz w:val="23"/>
          <w:szCs w:val="23"/>
        </w:rPr>
        <w:t>) sobre o valor total da proposta, no caso de recusa injustificada da licitante adjudicatária em firmar o termo de contrato, no prazo estabelecido;</w:t>
      </w:r>
    </w:p>
    <w:p w:rsidR="001E64BB" w:rsidRPr="00E226A5" w:rsidRDefault="001E64BB" w:rsidP="001E64BB">
      <w:pPr>
        <w:autoSpaceDE w:val="0"/>
        <w:autoSpaceDN w:val="0"/>
        <w:adjustRightInd w:val="0"/>
        <w:spacing w:after="120"/>
        <w:ind w:right="-1"/>
        <w:jc w:val="both"/>
        <w:rPr>
          <w:sz w:val="23"/>
          <w:szCs w:val="23"/>
        </w:rPr>
      </w:pPr>
      <w:r w:rsidRPr="00E226A5">
        <w:rPr>
          <w:sz w:val="23"/>
          <w:szCs w:val="23"/>
        </w:rPr>
        <w:t xml:space="preserve">b.2) de </w:t>
      </w:r>
      <w:r w:rsidRPr="00E226A5">
        <w:rPr>
          <w:b/>
          <w:bCs/>
          <w:sz w:val="23"/>
          <w:szCs w:val="23"/>
        </w:rPr>
        <w:t xml:space="preserve">0,2 % (dois décimos por cento) </w:t>
      </w:r>
      <w:r w:rsidRPr="00E226A5">
        <w:rPr>
          <w:sz w:val="23"/>
          <w:szCs w:val="23"/>
        </w:rPr>
        <w:t>por dia de atraso na entrega da obra, no caso de atraso injustificado, calculada sobre o valor total do contrato e até o dia da efetiva entrega da obra, limitado a 120 (cento e vinte) dias, após o que será considerada a inexecução parcial ou total da obra;</w:t>
      </w:r>
    </w:p>
    <w:p w:rsidR="001E64BB" w:rsidRPr="00E226A5" w:rsidRDefault="001E64BB" w:rsidP="001E64BB">
      <w:pPr>
        <w:autoSpaceDE w:val="0"/>
        <w:autoSpaceDN w:val="0"/>
        <w:adjustRightInd w:val="0"/>
        <w:spacing w:after="120"/>
        <w:ind w:right="-1"/>
        <w:jc w:val="both"/>
        <w:rPr>
          <w:sz w:val="23"/>
          <w:szCs w:val="23"/>
        </w:rPr>
      </w:pPr>
      <w:r w:rsidRPr="00E226A5">
        <w:rPr>
          <w:sz w:val="23"/>
          <w:szCs w:val="23"/>
        </w:rPr>
        <w:t xml:space="preserve">b.3) de </w:t>
      </w:r>
      <w:r w:rsidRPr="00E226A5">
        <w:rPr>
          <w:b/>
          <w:bCs/>
          <w:sz w:val="23"/>
          <w:szCs w:val="23"/>
        </w:rPr>
        <w:t xml:space="preserve">0,2 % (dois décimos por cento) </w:t>
      </w:r>
      <w:r w:rsidRPr="00E226A5">
        <w:rPr>
          <w:sz w:val="23"/>
          <w:szCs w:val="23"/>
        </w:rPr>
        <w:t>sobre o valor total do Contrato, por infração a qualquer cláusula ou condição do contrato, excluindo a alínea “b.2” deste item, aplicada em dobro na reincidência.</w:t>
      </w:r>
    </w:p>
    <w:p w:rsidR="001E64BB" w:rsidRPr="00E226A5" w:rsidRDefault="001E64BB" w:rsidP="001E64BB">
      <w:pPr>
        <w:autoSpaceDE w:val="0"/>
        <w:autoSpaceDN w:val="0"/>
        <w:adjustRightInd w:val="0"/>
        <w:spacing w:after="120"/>
        <w:ind w:right="-1"/>
        <w:jc w:val="both"/>
        <w:rPr>
          <w:sz w:val="23"/>
          <w:szCs w:val="23"/>
        </w:rPr>
      </w:pPr>
      <w:r w:rsidRPr="00E226A5">
        <w:rPr>
          <w:b/>
          <w:bCs/>
          <w:sz w:val="23"/>
          <w:szCs w:val="23"/>
        </w:rPr>
        <w:t xml:space="preserve">Observação: </w:t>
      </w:r>
      <w:r w:rsidRPr="00E226A5">
        <w:rPr>
          <w:sz w:val="23"/>
          <w:szCs w:val="23"/>
        </w:rPr>
        <w:t xml:space="preserve">O valor das multas aplicadas deverá ser recolhido no prazo de 05 (cinco) dias úteis, a contar do recebimento da notificação. Se o valor da multa não for pago, ou depositado, será descontado do pagamento a que a licitante vencedora </w:t>
      </w:r>
      <w:proofErr w:type="spellStart"/>
      <w:r w:rsidRPr="00E226A5">
        <w:rPr>
          <w:sz w:val="23"/>
          <w:szCs w:val="23"/>
        </w:rPr>
        <w:t>fizer</w:t>
      </w:r>
      <w:proofErr w:type="spellEnd"/>
      <w:r w:rsidRPr="00E226A5">
        <w:rPr>
          <w:sz w:val="23"/>
          <w:szCs w:val="23"/>
        </w:rPr>
        <w:t xml:space="preserve"> jus. Em caso de inexistência ou insuficiência de crédito da Contratada o valor devido será cobrado administrativa e/ou judicialmente.</w:t>
      </w:r>
    </w:p>
    <w:p w:rsidR="001E64BB" w:rsidRPr="00E226A5" w:rsidRDefault="001E64BB" w:rsidP="001E64BB">
      <w:pPr>
        <w:autoSpaceDE w:val="0"/>
        <w:autoSpaceDN w:val="0"/>
        <w:adjustRightInd w:val="0"/>
        <w:spacing w:after="120"/>
        <w:ind w:right="-1"/>
        <w:jc w:val="both"/>
        <w:rPr>
          <w:sz w:val="23"/>
          <w:szCs w:val="23"/>
        </w:rPr>
      </w:pPr>
      <w:r w:rsidRPr="00E226A5">
        <w:rPr>
          <w:b/>
          <w:sz w:val="23"/>
          <w:szCs w:val="23"/>
        </w:rPr>
        <w:t>c) SUSPENSÃO TEMPORÁRIA</w:t>
      </w:r>
      <w:r w:rsidRPr="00E226A5">
        <w:rPr>
          <w:sz w:val="23"/>
          <w:szCs w:val="23"/>
        </w:rPr>
        <w:t xml:space="preserve"> de participação em licitação e impedimento de contratar com a administração, por prazo não superior a 02 (dois) anos;</w:t>
      </w:r>
    </w:p>
    <w:p w:rsidR="001E64BB" w:rsidRPr="00E226A5" w:rsidRDefault="001E64BB" w:rsidP="001E64BB">
      <w:pPr>
        <w:autoSpaceDE w:val="0"/>
        <w:autoSpaceDN w:val="0"/>
        <w:adjustRightInd w:val="0"/>
        <w:ind w:right="-1"/>
        <w:jc w:val="both"/>
        <w:rPr>
          <w:sz w:val="23"/>
          <w:szCs w:val="23"/>
        </w:rPr>
      </w:pPr>
      <w:r w:rsidRPr="00E226A5">
        <w:rPr>
          <w:b/>
          <w:sz w:val="23"/>
          <w:szCs w:val="23"/>
        </w:rPr>
        <w:t>d) DECLARAÇÃO DE INIDONEIDADE</w:t>
      </w:r>
      <w:r w:rsidRPr="00E226A5">
        <w:rPr>
          <w:sz w:val="23"/>
          <w:szCs w:val="23"/>
        </w:rPr>
        <w:t xml:space="preserve"> para licitar ou contratar com a administração pública enquanto perdurarem os motivos determinantes da punição ou até que seja promovida a reabilitação perante a própria autoridade que aplicou a penalidade, que será concedida sempre que a CONTRATADA ressarcir a administração pelos prejuízos resultantes e depois de decorrido o prazo da sanção aplicada com base na alínea anterior.</w:t>
      </w:r>
    </w:p>
    <w:p w:rsidR="001E64BB" w:rsidRPr="00E226A5" w:rsidRDefault="001E64BB" w:rsidP="001E64BB">
      <w:pPr>
        <w:widowControl w:val="0"/>
        <w:ind w:right="-1"/>
        <w:jc w:val="both"/>
        <w:rPr>
          <w:b/>
          <w:sz w:val="23"/>
          <w:szCs w:val="23"/>
        </w:rPr>
      </w:pPr>
    </w:p>
    <w:p w:rsidR="001E64BB" w:rsidRPr="00E226A5" w:rsidRDefault="001E64BB" w:rsidP="001E64BB">
      <w:pPr>
        <w:widowControl w:val="0"/>
        <w:ind w:right="-1"/>
        <w:jc w:val="both"/>
        <w:rPr>
          <w:b/>
          <w:sz w:val="23"/>
          <w:szCs w:val="23"/>
        </w:rPr>
      </w:pPr>
      <w:r w:rsidRPr="00E226A5">
        <w:rPr>
          <w:b/>
          <w:sz w:val="23"/>
          <w:szCs w:val="23"/>
        </w:rPr>
        <w:t>CLÁUSULA DÉCIMA QUARTA – DA RESCISÃO</w:t>
      </w:r>
    </w:p>
    <w:p w:rsidR="001E64BB" w:rsidRPr="00E226A5" w:rsidRDefault="001E64BB" w:rsidP="001E64BB">
      <w:pPr>
        <w:widowControl w:val="0"/>
        <w:ind w:right="-1"/>
        <w:jc w:val="both"/>
        <w:rPr>
          <w:b/>
          <w:sz w:val="23"/>
          <w:szCs w:val="23"/>
        </w:rPr>
      </w:pPr>
    </w:p>
    <w:p w:rsidR="001E64BB" w:rsidRPr="00E226A5" w:rsidRDefault="001E64BB" w:rsidP="001E64BB">
      <w:pPr>
        <w:autoSpaceDE w:val="0"/>
        <w:autoSpaceDN w:val="0"/>
        <w:adjustRightInd w:val="0"/>
        <w:ind w:right="-1"/>
        <w:jc w:val="both"/>
        <w:rPr>
          <w:b/>
          <w:sz w:val="23"/>
          <w:szCs w:val="23"/>
        </w:rPr>
      </w:pPr>
      <w:r w:rsidRPr="00E226A5">
        <w:rPr>
          <w:b/>
          <w:sz w:val="23"/>
          <w:szCs w:val="23"/>
        </w:rPr>
        <w:tab/>
      </w:r>
      <w:r w:rsidRPr="00E226A5">
        <w:rPr>
          <w:sz w:val="23"/>
          <w:szCs w:val="23"/>
        </w:rPr>
        <w:t>14.1 - A CONTRATANTE poderá considerar rescindido o presente contrato, de pleno direito, independentemente de interpelação judicial ou extrajudicial, sem que assista à CONTRATADA direito a qualquer indenização, nos casos e formas fixados na Lei nº 8.666/93.</w:t>
      </w:r>
      <w:r w:rsidRPr="00E226A5">
        <w:rPr>
          <w:b/>
          <w:sz w:val="23"/>
          <w:szCs w:val="23"/>
        </w:rPr>
        <w:t xml:space="preserve"> </w:t>
      </w:r>
    </w:p>
    <w:p w:rsidR="00E226A5" w:rsidRDefault="00E226A5" w:rsidP="001E64BB">
      <w:pPr>
        <w:widowControl w:val="0"/>
        <w:ind w:right="-1"/>
        <w:jc w:val="both"/>
        <w:rPr>
          <w:b/>
          <w:sz w:val="23"/>
          <w:szCs w:val="23"/>
        </w:rPr>
      </w:pPr>
    </w:p>
    <w:p w:rsidR="001E64BB" w:rsidRPr="00E226A5" w:rsidRDefault="001E64BB" w:rsidP="001E64BB">
      <w:pPr>
        <w:widowControl w:val="0"/>
        <w:ind w:right="-1"/>
        <w:jc w:val="both"/>
        <w:rPr>
          <w:b/>
          <w:sz w:val="23"/>
          <w:szCs w:val="23"/>
        </w:rPr>
      </w:pPr>
      <w:r w:rsidRPr="00E226A5">
        <w:rPr>
          <w:b/>
          <w:sz w:val="23"/>
          <w:szCs w:val="23"/>
        </w:rPr>
        <w:t>CLÁUSULA DÉCIMA QUINTA – DAS DISPOSIÇÕES FINAIS</w:t>
      </w:r>
    </w:p>
    <w:p w:rsidR="001E64BB" w:rsidRPr="00E226A5" w:rsidRDefault="001E64BB" w:rsidP="001E64BB">
      <w:pPr>
        <w:widowControl w:val="0"/>
        <w:ind w:right="-1"/>
        <w:jc w:val="both"/>
        <w:rPr>
          <w:b/>
          <w:sz w:val="23"/>
          <w:szCs w:val="23"/>
        </w:rPr>
      </w:pPr>
    </w:p>
    <w:p w:rsidR="001E64BB" w:rsidRPr="00E226A5" w:rsidRDefault="001E64BB" w:rsidP="001E64BB">
      <w:pPr>
        <w:autoSpaceDE w:val="0"/>
        <w:autoSpaceDN w:val="0"/>
        <w:adjustRightInd w:val="0"/>
        <w:ind w:right="-1"/>
        <w:jc w:val="both"/>
        <w:rPr>
          <w:sz w:val="23"/>
          <w:szCs w:val="23"/>
        </w:rPr>
      </w:pPr>
      <w:r w:rsidRPr="00E226A5">
        <w:rPr>
          <w:b/>
          <w:sz w:val="23"/>
          <w:szCs w:val="23"/>
        </w:rPr>
        <w:tab/>
      </w:r>
      <w:r w:rsidRPr="00E226A5">
        <w:rPr>
          <w:sz w:val="23"/>
          <w:szCs w:val="23"/>
        </w:rPr>
        <w:t>15.1 -</w:t>
      </w:r>
      <w:r w:rsidRPr="00E226A5">
        <w:rPr>
          <w:b/>
          <w:sz w:val="23"/>
          <w:szCs w:val="23"/>
        </w:rPr>
        <w:t xml:space="preserve"> </w:t>
      </w:r>
      <w:r w:rsidRPr="00E226A5">
        <w:rPr>
          <w:sz w:val="23"/>
          <w:szCs w:val="23"/>
        </w:rPr>
        <w:t>A CONTRATADA é responsável pelos encargos trabalhistas, previdenciários, fiscais e comerciais resultantes da execução deste contrato.</w:t>
      </w:r>
    </w:p>
    <w:p w:rsidR="001E64BB" w:rsidRPr="00E226A5" w:rsidRDefault="001E64BB" w:rsidP="001E64BB">
      <w:pPr>
        <w:autoSpaceDE w:val="0"/>
        <w:autoSpaceDN w:val="0"/>
        <w:adjustRightInd w:val="0"/>
        <w:ind w:right="-1"/>
        <w:jc w:val="both"/>
        <w:rPr>
          <w:sz w:val="23"/>
          <w:szCs w:val="23"/>
        </w:rPr>
      </w:pPr>
      <w:r w:rsidRPr="00E226A5">
        <w:rPr>
          <w:sz w:val="23"/>
          <w:szCs w:val="23"/>
        </w:rPr>
        <w:lastRenderedPageBreak/>
        <w:tab/>
        <w:t>15.1 - Os casos omissos neste contrato serão resolvidos de acordo com o que reza a Lei nº 8.666/93 e suas alterações, além das demais normas aplicáveis ao objeto do presente Contrato.</w:t>
      </w:r>
    </w:p>
    <w:p w:rsidR="001E64BB" w:rsidRPr="00E226A5" w:rsidRDefault="001E64BB" w:rsidP="001E64BB">
      <w:pPr>
        <w:autoSpaceDE w:val="0"/>
        <w:autoSpaceDN w:val="0"/>
        <w:adjustRightInd w:val="0"/>
        <w:ind w:right="-1"/>
        <w:jc w:val="both"/>
        <w:rPr>
          <w:sz w:val="23"/>
          <w:szCs w:val="23"/>
        </w:rPr>
      </w:pPr>
      <w:r w:rsidRPr="00E226A5">
        <w:rPr>
          <w:sz w:val="23"/>
          <w:szCs w:val="23"/>
        </w:rPr>
        <w:tab/>
        <w:t>15.2 - As partes contratantes se vinculam ao edital de licitação e à proposta da CONTRATADA.</w:t>
      </w:r>
    </w:p>
    <w:p w:rsidR="001E64BB" w:rsidRPr="00E226A5" w:rsidRDefault="001E64BB" w:rsidP="001E64BB">
      <w:pPr>
        <w:autoSpaceDE w:val="0"/>
        <w:autoSpaceDN w:val="0"/>
        <w:adjustRightInd w:val="0"/>
        <w:ind w:right="-1"/>
        <w:jc w:val="both"/>
        <w:rPr>
          <w:sz w:val="23"/>
          <w:szCs w:val="23"/>
        </w:rPr>
      </w:pPr>
      <w:r w:rsidRPr="00E226A5">
        <w:rPr>
          <w:sz w:val="23"/>
          <w:szCs w:val="23"/>
        </w:rPr>
        <w:tab/>
        <w:t xml:space="preserve">15.3 - </w:t>
      </w:r>
      <w:proofErr w:type="gramStart"/>
      <w:r w:rsidRPr="00E226A5">
        <w:rPr>
          <w:sz w:val="23"/>
          <w:szCs w:val="23"/>
        </w:rPr>
        <w:t>O(</w:t>
      </w:r>
      <w:proofErr w:type="gramEnd"/>
      <w:r w:rsidRPr="00E226A5">
        <w:rPr>
          <w:sz w:val="23"/>
          <w:szCs w:val="23"/>
        </w:rPr>
        <w:t>s) prazo(s) contratual (</w:t>
      </w:r>
      <w:proofErr w:type="spellStart"/>
      <w:r w:rsidRPr="00E226A5">
        <w:rPr>
          <w:sz w:val="23"/>
          <w:szCs w:val="23"/>
        </w:rPr>
        <w:t>is</w:t>
      </w:r>
      <w:proofErr w:type="spellEnd"/>
      <w:r w:rsidRPr="00E226A5">
        <w:rPr>
          <w:sz w:val="23"/>
          <w:szCs w:val="23"/>
        </w:rPr>
        <w:t>) poderá (</w:t>
      </w:r>
      <w:proofErr w:type="spellStart"/>
      <w:r w:rsidRPr="00E226A5">
        <w:rPr>
          <w:sz w:val="23"/>
          <w:szCs w:val="23"/>
        </w:rPr>
        <w:t>ão</w:t>
      </w:r>
      <w:proofErr w:type="spellEnd"/>
      <w:r w:rsidRPr="00E226A5">
        <w:rPr>
          <w:sz w:val="23"/>
          <w:szCs w:val="23"/>
        </w:rPr>
        <w:t>) ser prorrogado(s), a critério da Administração, desde que ocorra um dos motivos previstos no parágrafo primeiro do artigo 57 da Lei nº 8.666/93, devidamente justificado em processo próprio e aprovado pela autoridade competente.</w:t>
      </w:r>
    </w:p>
    <w:p w:rsidR="001E64BB" w:rsidRPr="00E226A5" w:rsidRDefault="001E64BB" w:rsidP="001E64BB">
      <w:pPr>
        <w:autoSpaceDE w:val="0"/>
        <w:autoSpaceDN w:val="0"/>
        <w:adjustRightInd w:val="0"/>
        <w:ind w:right="-1"/>
        <w:jc w:val="both"/>
        <w:rPr>
          <w:sz w:val="23"/>
          <w:szCs w:val="23"/>
        </w:rPr>
      </w:pPr>
      <w:r w:rsidRPr="00E226A5">
        <w:rPr>
          <w:sz w:val="23"/>
          <w:szCs w:val="23"/>
        </w:rPr>
        <w:tab/>
        <w:t>15.4 - Em cumprimento ao disposto no Parágrafo Único do art. 61 da Lei 8.666/93, incumbirá ao CONTRATANTE providenciar a publicação do extrato deste ajuste e de seus eventuais termos aditivos na Imprensa Oficial.</w:t>
      </w:r>
    </w:p>
    <w:p w:rsidR="001E64BB" w:rsidRPr="00E226A5" w:rsidRDefault="001E64BB" w:rsidP="001E64BB">
      <w:pPr>
        <w:autoSpaceDE w:val="0"/>
        <w:autoSpaceDN w:val="0"/>
        <w:adjustRightInd w:val="0"/>
        <w:ind w:right="-1"/>
        <w:jc w:val="both"/>
        <w:rPr>
          <w:sz w:val="23"/>
          <w:szCs w:val="23"/>
        </w:rPr>
      </w:pPr>
      <w:r w:rsidRPr="00E226A5">
        <w:rPr>
          <w:sz w:val="23"/>
          <w:szCs w:val="23"/>
        </w:rPr>
        <w:tab/>
        <w:t>15.5 - Para dirimir quaisquer dúvidas atinentes a este contrato, as partes elegem o Foro da Comarca de Campo Erê, Estado Santa Catarina.</w:t>
      </w:r>
    </w:p>
    <w:p w:rsidR="001E64BB" w:rsidRPr="00E226A5" w:rsidRDefault="001E64BB" w:rsidP="001E64BB">
      <w:pPr>
        <w:autoSpaceDE w:val="0"/>
        <w:autoSpaceDN w:val="0"/>
        <w:adjustRightInd w:val="0"/>
        <w:ind w:right="-1"/>
        <w:jc w:val="both"/>
        <w:rPr>
          <w:sz w:val="23"/>
          <w:szCs w:val="23"/>
        </w:rPr>
      </w:pPr>
    </w:p>
    <w:p w:rsidR="001E64BB" w:rsidRPr="00E226A5" w:rsidRDefault="001E64BB" w:rsidP="001E64BB">
      <w:pPr>
        <w:autoSpaceDE w:val="0"/>
        <w:autoSpaceDN w:val="0"/>
        <w:adjustRightInd w:val="0"/>
        <w:ind w:right="-1" w:firstLine="709"/>
        <w:jc w:val="both"/>
        <w:rPr>
          <w:b/>
          <w:sz w:val="23"/>
          <w:szCs w:val="23"/>
        </w:rPr>
      </w:pPr>
      <w:r w:rsidRPr="00E226A5">
        <w:rPr>
          <w:sz w:val="23"/>
          <w:szCs w:val="23"/>
        </w:rPr>
        <w:t>E, para firmeza, e como prova de assim haverem entre si ajustado e contratado, assinam o presente contrato, em 03 (três) vias de igual teor e forma, para que produza seus legais e jurídicos efeitos.</w:t>
      </w:r>
    </w:p>
    <w:p w:rsidR="002739E2" w:rsidRPr="000C3A7F" w:rsidRDefault="002739E2" w:rsidP="002739E2">
      <w:pPr>
        <w:spacing w:line="276" w:lineRule="auto"/>
        <w:jc w:val="both"/>
      </w:pPr>
    </w:p>
    <w:p w:rsidR="009369A3" w:rsidRPr="000C3A7F" w:rsidRDefault="009369A3" w:rsidP="0078306C">
      <w:pPr>
        <w:spacing w:line="276" w:lineRule="auto"/>
        <w:jc w:val="right"/>
      </w:pPr>
      <w:r w:rsidRPr="000C3A7F">
        <w:t xml:space="preserve">Campo Erê, SC, </w:t>
      </w:r>
      <w:r w:rsidR="001E64BB">
        <w:t>27</w:t>
      </w:r>
      <w:r w:rsidR="00387A80" w:rsidRPr="000C3A7F">
        <w:t xml:space="preserve"> de </w:t>
      </w:r>
      <w:r w:rsidR="00541755" w:rsidRPr="000C3A7F">
        <w:t>fevereiro</w:t>
      </w:r>
      <w:r w:rsidRPr="000C3A7F">
        <w:t xml:space="preserve"> de </w:t>
      </w:r>
      <w:r w:rsidR="00646ACE" w:rsidRPr="000C3A7F">
        <w:t>202</w:t>
      </w:r>
      <w:r w:rsidR="00EA06E2" w:rsidRPr="000C3A7F">
        <w:t>4</w:t>
      </w:r>
      <w:r w:rsidR="00387A80" w:rsidRPr="000C3A7F">
        <w:t>.</w:t>
      </w:r>
    </w:p>
    <w:p w:rsidR="009369A3" w:rsidRPr="000C3A7F" w:rsidRDefault="009369A3" w:rsidP="0078306C">
      <w:pPr>
        <w:spacing w:line="276" w:lineRule="auto"/>
        <w:jc w:val="both"/>
      </w:pPr>
    </w:p>
    <w:p w:rsidR="000B1B6A" w:rsidRDefault="00B3272B" w:rsidP="00541755">
      <w:pPr>
        <w:pStyle w:val="Cpia"/>
        <w:spacing w:after="0" w:line="276" w:lineRule="auto"/>
        <w:ind w:firstLine="0"/>
        <w:rPr>
          <w:rStyle w:val="Nmerodepgina"/>
          <w:rFonts w:ascii="Times New Roman" w:hAnsi="Times New Roman"/>
          <w:color w:val="auto"/>
          <w:sz w:val="22"/>
          <w:szCs w:val="22"/>
        </w:rPr>
      </w:pPr>
      <w:r w:rsidRPr="00D647F7">
        <w:rPr>
          <w:rStyle w:val="Nmerodepgina"/>
          <w:rFonts w:ascii="Times New Roman" w:hAnsi="Times New Roman"/>
          <w:color w:val="auto"/>
          <w:sz w:val="22"/>
          <w:szCs w:val="22"/>
        </w:rPr>
        <w:t xml:space="preserve">           </w:t>
      </w:r>
    </w:p>
    <w:p w:rsidR="000C3A7F" w:rsidRPr="00D647F7" w:rsidRDefault="000C3A7F" w:rsidP="00541755">
      <w:pPr>
        <w:pStyle w:val="Cpia"/>
        <w:spacing w:after="0" w:line="276" w:lineRule="auto"/>
        <w:ind w:firstLine="0"/>
        <w:rPr>
          <w:rFonts w:ascii="Times New Roman" w:hAnsi="Times New Roman"/>
          <w:color w:val="auto"/>
          <w:sz w:val="22"/>
          <w:szCs w:val="22"/>
        </w:rPr>
      </w:pPr>
    </w:p>
    <w:p w:rsidR="00821D5D" w:rsidRPr="00D647F7" w:rsidRDefault="00821D5D" w:rsidP="0078306C">
      <w:pPr>
        <w:widowControl w:val="0"/>
        <w:spacing w:line="276" w:lineRule="auto"/>
        <w:jc w:val="both"/>
        <w:rPr>
          <w:sz w:val="22"/>
          <w:szCs w:val="22"/>
        </w:rPr>
      </w:pPr>
    </w:p>
    <w:tbl>
      <w:tblPr>
        <w:tblStyle w:val="Tabelacomgrade"/>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4541"/>
      </w:tblGrid>
      <w:tr w:rsidR="00A441AE" w:rsidRPr="00D647F7" w:rsidTr="000C0961">
        <w:tc>
          <w:tcPr>
            <w:tcW w:w="4673" w:type="dxa"/>
          </w:tcPr>
          <w:p w:rsidR="00EC22C5" w:rsidRPr="00D647F7" w:rsidRDefault="00EC22C5" w:rsidP="0078306C">
            <w:pPr>
              <w:spacing w:line="276" w:lineRule="auto"/>
              <w:jc w:val="both"/>
              <w:rPr>
                <w:b/>
                <w:bCs/>
                <w:sz w:val="22"/>
                <w:szCs w:val="22"/>
              </w:rPr>
            </w:pPr>
            <w:r w:rsidRPr="00D647F7">
              <w:rPr>
                <w:b/>
                <w:bCs/>
                <w:sz w:val="22"/>
                <w:szCs w:val="22"/>
              </w:rPr>
              <w:t>ROZANE BORTONCELLO MOREIRA</w:t>
            </w:r>
          </w:p>
          <w:p w:rsidR="00EC22C5" w:rsidRPr="00D647F7" w:rsidRDefault="00EC22C5" w:rsidP="0078306C">
            <w:pPr>
              <w:spacing w:line="276" w:lineRule="auto"/>
              <w:jc w:val="both"/>
              <w:rPr>
                <w:b/>
                <w:bCs/>
                <w:sz w:val="22"/>
                <w:szCs w:val="22"/>
              </w:rPr>
            </w:pPr>
            <w:r w:rsidRPr="00D647F7">
              <w:rPr>
                <w:b/>
                <w:bCs/>
                <w:sz w:val="22"/>
                <w:szCs w:val="22"/>
              </w:rPr>
              <w:t xml:space="preserve">           PREFEITA MUNICIPAL</w:t>
            </w:r>
          </w:p>
          <w:p w:rsidR="00EC22C5" w:rsidRPr="00D647F7" w:rsidRDefault="00EC22C5" w:rsidP="00401F4C">
            <w:pPr>
              <w:widowControl w:val="0"/>
              <w:tabs>
                <w:tab w:val="left" w:pos="709"/>
                <w:tab w:val="left" w:pos="4536"/>
                <w:tab w:val="left" w:pos="5245"/>
              </w:tabs>
              <w:spacing w:line="276" w:lineRule="auto"/>
              <w:jc w:val="both"/>
              <w:rPr>
                <w:sz w:val="22"/>
                <w:szCs w:val="22"/>
              </w:rPr>
            </w:pPr>
            <w:r w:rsidRPr="00D647F7">
              <w:rPr>
                <w:b/>
                <w:sz w:val="22"/>
                <w:szCs w:val="22"/>
              </w:rPr>
              <w:t xml:space="preserve">                CONTRATANTE</w:t>
            </w:r>
            <w:r w:rsidRPr="00D647F7">
              <w:rPr>
                <w:sz w:val="22"/>
                <w:szCs w:val="22"/>
              </w:rPr>
              <w:t xml:space="preserve"> </w:t>
            </w:r>
          </w:p>
        </w:tc>
        <w:tc>
          <w:tcPr>
            <w:tcW w:w="4541" w:type="dxa"/>
            <w:hideMark/>
          </w:tcPr>
          <w:p w:rsidR="00387A80" w:rsidRPr="00D647F7" w:rsidRDefault="00E226A5" w:rsidP="0078306C">
            <w:pPr>
              <w:spacing w:line="276" w:lineRule="auto"/>
              <w:jc w:val="center"/>
              <w:rPr>
                <w:b/>
                <w:bCs/>
                <w:sz w:val="22"/>
                <w:szCs w:val="22"/>
              </w:rPr>
            </w:pPr>
            <w:r w:rsidRPr="001E64BB">
              <w:rPr>
                <w:b/>
                <w:bCs/>
              </w:rPr>
              <w:t>MARCOS ROBERTO MARIANI ME</w:t>
            </w:r>
            <w:r w:rsidR="000659E7" w:rsidRPr="00826AAE">
              <w:rPr>
                <w:b/>
                <w:bCs/>
                <w:sz w:val="22"/>
                <w:szCs w:val="22"/>
              </w:rPr>
              <w:t xml:space="preserve">         </w:t>
            </w:r>
          </w:p>
          <w:p w:rsidR="00387A80" w:rsidRPr="00D647F7" w:rsidRDefault="00387A80" w:rsidP="0078306C">
            <w:pPr>
              <w:spacing w:line="276" w:lineRule="auto"/>
              <w:jc w:val="both"/>
              <w:rPr>
                <w:b/>
                <w:bCs/>
                <w:sz w:val="22"/>
                <w:szCs w:val="22"/>
              </w:rPr>
            </w:pPr>
            <w:r w:rsidRPr="00D647F7">
              <w:rPr>
                <w:b/>
                <w:bCs/>
                <w:sz w:val="22"/>
                <w:szCs w:val="22"/>
              </w:rPr>
              <w:t xml:space="preserve">   </w:t>
            </w:r>
            <w:r w:rsidR="004317D1" w:rsidRPr="00D647F7">
              <w:rPr>
                <w:b/>
                <w:bCs/>
                <w:sz w:val="22"/>
                <w:szCs w:val="22"/>
              </w:rPr>
              <w:t xml:space="preserve">             </w:t>
            </w:r>
            <w:r w:rsidR="00A441AE" w:rsidRPr="00D647F7">
              <w:rPr>
                <w:b/>
                <w:sz w:val="22"/>
                <w:szCs w:val="22"/>
              </w:rPr>
              <w:t xml:space="preserve">CNPJ </w:t>
            </w:r>
            <w:r w:rsidR="00E226A5" w:rsidRPr="001E64BB">
              <w:rPr>
                <w:b/>
              </w:rPr>
              <w:t>15.532.982/0001-30</w:t>
            </w:r>
          </w:p>
          <w:p w:rsidR="00EC22C5" w:rsidRPr="00D647F7" w:rsidRDefault="000659E7" w:rsidP="0078306C">
            <w:pPr>
              <w:widowControl w:val="0"/>
              <w:tabs>
                <w:tab w:val="left" w:pos="709"/>
                <w:tab w:val="left" w:pos="4536"/>
                <w:tab w:val="left" w:pos="5245"/>
              </w:tabs>
              <w:spacing w:line="276" w:lineRule="auto"/>
              <w:jc w:val="both"/>
              <w:rPr>
                <w:sz w:val="22"/>
                <w:szCs w:val="22"/>
              </w:rPr>
            </w:pPr>
            <w:r w:rsidRPr="00D647F7">
              <w:rPr>
                <w:b/>
                <w:sz w:val="22"/>
                <w:szCs w:val="22"/>
              </w:rPr>
              <w:t xml:space="preserve">        </w:t>
            </w:r>
            <w:r w:rsidR="00F374A9">
              <w:rPr>
                <w:b/>
                <w:sz w:val="22"/>
                <w:szCs w:val="22"/>
              </w:rPr>
              <w:t xml:space="preserve">              </w:t>
            </w:r>
            <w:r w:rsidR="005E4A79" w:rsidRPr="00E33A27">
              <w:rPr>
                <w:b/>
                <w:sz w:val="22"/>
                <w:szCs w:val="22"/>
              </w:rPr>
              <w:t>CONTRATADA</w:t>
            </w:r>
          </w:p>
        </w:tc>
      </w:tr>
    </w:tbl>
    <w:p w:rsidR="00387A80" w:rsidRPr="00D647F7" w:rsidRDefault="00387A80" w:rsidP="0078306C">
      <w:pPr>
        <w:pStyle w:val="Cpia"/>
        <w:spacing w:after="0" w:line="276" w:lineRule="auto"/>
        <w:ind w:firstLine="0"/>
        <w:rPr>
          <w:rStyle w:val="Nmerodepgina"/>
          <w:rFonts w:ascii="Times New Roman" w:hAnsi="Times New Roman"/>
          <w:color w:val="auto"/>
          <w:sz w:val="22"/>
          <w:szCs w:val="22"/>
        </w:rPr>
      </w:pPr>
      <w:r w:rsidRPr="00D647F7">
        <w:rPr>
          <w:rStyle w:val="Nmerodepgina"/>
          <w:rFonts w:ascii="Times New Roman" w:hAnsi="Times New Roman"/>
          <w:color w:val="auto"/>
          <w:sz w:val="22"/>
          <w:szCs w:val="22"/>
        </w:rPr>
        <w:t>TESTEMUNHAS:</w:t>
      </w:r>
    </w:p>
    <w:p w:rsidR="00387A80" w:rsidRPr="00D647F7" w:rsidRDefault="00387A80" w:rsidP="0078306C">
      <w:pPr>
        <w:pStyle w:val="Cpia"/>
        <w:spacing w:after="0" w:line="276" w:lineRule="auto"/>
        <w:ind w:firstLine="0"/>
        <w:rPr>
          <w:rStyle w:val="Nmerodepgina"/>
          <w:rFonts w:ascii="Times New Roman" w:hAnsi="Times New Roman"/>
          <w:color w:val="auto"/>
          <w:sz w:val="22"/>
          <w:szCs w:val="22"/>
        </w:rPr>
      </w:pPr>
    </w:p>
    <w:p w:rsidR="00387A80" w:rsidRDefault="00387A80" w:rsidP="0078306C">
      <w:pPr>
        <w:pStyle w:val="Cpia"/>
        <w:spacing w:after="0" w:line="276" w:lineRule="auto"/>
        <w:ind w:firstLine="0"/>
        <w:rPr>
          <w:rStyle w:val="Nmerodepgina"/>
          <w:rFonts w:ascii="Times New Roman" w:hAnsi="Times New Roman"/>
          <w:color w:val="auto"/>
          <w:sz w:val="22"/>
          <w:szCs w:val="22"/>
        </w:rPr>
      </w:pPr>
    </w:p>
    <w:p w:rsidR="00826AAE" w:rsidRPr="00D647F7" w:rsidRDefault="00826AAE" w:rsidP="0078306C">
      <w:pPr>
        <w:pStyle w:val="Cpia"/>
        <w:spacing w:after="0" w:line="276" w:lineRule="auto"/>
        <w:ind w:firstLine="0"/>
        <w:rPr>
          <w:rStyle w:val="Nmerodepgina"/>
          <w:rFonts w:ascii="Times New Roman" w:hAnsi="Times New Roman"/>
          <w:color w:val="auto"/>
          <w:sz w:val="22"/>
          <w:szCs w:val="22"/>
        </w:rPr>
      </w:pPr>
    </w:p>
    <w:p w:rsidR="000C0961" w:rsidRPr="00D647F7" w:rsidRDefault="000C0961" w:rsidP="0078306C">
      <w:pPr>
        <w:pStyle w:val="Cpia"/>
        <w:spacing w:after="0" w:line="276" w:lineRule="auto"/>
        <w:ind w:firstLine="0"/>
        <w:rPr>
          <w:rStyle w:val="Nmerodepgina"/>
          <w:rFonts w:ascii="Times New Roman" w:hAnsi="Times New Roman"/>
          <w:color w:val="auto"/>
          <w:sz w:val="22"/>
          <w:szCs w:val="22"/>
        </w:rPr>
      </w:pPr>
    </w:p>
    <w:tbl>
      <w:tblPr>
        <w:tblW w:w="0" w:type="auto"/>
        <w:tblLook w:val="04A0" w:firstRow="1" w:lastRow="0" w:firstColumn="1" w:lastColumn="0" w:noHBand="0" w:noVBand="1"/>
      </w:tblPr>
      <w:tblGrid>
        <w:gridCol w:w="4673"/>
        <w:gridCol w:w="3971"/>
      </w:tblGrid>
      <w:tr w:rsidR="00387A80" w:rsidRPr="00D647F7" w:rsidTr="00EA06E2">
        <w:tc>
          <w:tcPr>
            <w:tcW w:w="4673" w:type="dxa"/>
            <w:shd w:val="clear" w:color="auto" w:fill="auto"/>
            <w:hideMark/>
          </w:tcPr>
          <w:p w:rsidR="00387A80" w:rsidRPr="00D647F7" w:rsidRDefault="00387A80" w:rsidP="0078306C">
            <w:pPr>
              <w:spacing w:line="276" w:lineRule="auto"/>
              <w:jc w:val="both"/>
              <w:rPr>
                <w:b/>
                <w:bCs/>
                <w:sz w:val="22"/>
                <w:szCs w:val="22"/>
              </w:rPr>
            </w:pPr>
            <w:r w:rsidRPr="00D647F7">
              <w:rPr>
                <w:b/>
                <w:bCs/>
                <w:sz w:val="22"/>
                <w:szCs w:val="22"/>
              </w:rPr>
              <w:t>Jakson Goulart</w:t>
            </w:r>
          </w:p>
          <w:p w:rsidR="00387A80" w:rsidRPr="00D647F7" w:rsidRDefault="00EA06E2" w:rsidP="0078306C">
            <w:pPr>
              <w:spacing w:line="276" w:lineRule="auto"/>
              <w:jc w:val="both"/>
              <w:rPr>
                <w:b/>
                <w:sz w:val="22"/>
                <w:szCs w:val="22"/>
              </w:rPr>
            </w:pPr>
            <w:r w:rsidRPr="00D647F7">
              <w:rPr>
                <w:b/>
                <w:bCs/>
                <w:sz w:val="22"/>
                <w:szCs w:val="22"/>
              </w:rPr>
              <w:t>Assistente Administrativo</w:t>
            </w:r>
          </w:p>
        </w:tc>
        <w:tc>
          <w:tcPr>
            <w:tcW w:w="3971" w:type="dxa"/>
            <w:shd w:val="clear" w:color="auto" w:fill="auto"/>
            <w:hideMark/>
          </w:tcPr>
          <w:p w:rsidR="00387A80" w:rsidRPr="00D647F7" w:rsidRDefault="00387A80" w:rsidP="0078306C">
            <w:pPr>
              <w:spacing w:line="276" w:lineRule="auto"/>
              <w:ind w:hanging="636"/>
              <w:jc w:val="both"/>
              <w:rPr>
                <w:b/>
                <w:bCs/>
                <w:sz w:val="22"/>
                <w:szCs w:val="22"/>
              </w:rPr>
            </w:pPr>
            <w:r w:rsidRPr="00D647F7">
              <w:rPr>
                <w:b/>
                <w:bCs/>
                <w:sz w:val="22"/>
                <w:szCs w:val="22"/>
              </w:rPr>
              <w:t xml:space="preserve">               </w:t>
            </w:r>
            <w:r w:rsidR="00EA06E2" w:rsidRPr="00D647F7">
              <w:rPr>
                <w:b/>
                <w:bCs/>
                <w:sz w:val="22"/>
                <w:szCs w:val="22"/>
              </w:rPr>
              <w:t xml:space="preserve">  </w:t>
            </w:r>
            <w:r w:rsidRPr="00D647F7">
              <w:rPr>
                <w:b/>
                <w:bCs/>
                <w:sz w:val="22"/>
                <w:szCs w:val="22"/>
              </w:rPr>
              <w:t xml:space="preserve">Luci Beatriz Cavalheiro    </w:t>
            </w:r>
          </w:p>
          <w:p w:rsidR="00387A80" w:rsidRPr="00D647F7" w:rsidRDefault="00387A80" w:rsidP="00EA06E2">
            <w:pPr>
              <w:spacing w:line="276" w:lineRule="auto"/>
              <w:jc w:val="both"/>
              <w:rPr>
                <w:b/>
                <w:sz w:val="22"/>
                <w:szCs w:val="22"/>
              </w:rPr>
            </w:pPr>
            <w:r w:rsidRPr="00D647F7">
              <w:rPr>
                <w:b/>
                <w:bCs/>
                <w:sz w:val="22"/>
                <w:szCs w:val="22"/>
              </w:rPr>
              <w:t xml:space="preserve">     </w:t>
            </w:r>
            <w:r w:rsidR="00EA06E2" w:rsidRPr="00D647F7">
              <w:rPr>
                <w:b/>
                <w:bCs/>
                <w:sz w:val="22"/>
                <w:szCs w:val="22"/>
              </w:rPr>
              <w:t>Diretora de Planejamento e Gestão</w:t>
            </w:r>
          </w:p>
        </w:tc>
      </w:tr>
    </w:tbl>
    <w:p w:rsidR="00387A80" w:rsidRPr="00D647F7" w:rsidRDefault="00387A80" w:rsidP="0078306C">
      <w:pPr>
        <w:pStyle w:val="Cpia"/>
        <w:spacing w:after="0" w:line="276" w:lineRule="auto"/>
        <w:ind w:firstLine="0"/>
        <w:rPr>
          <w:rStyle w:val="Nmerodepgina"/>
          <w:rFonts w:ascii="Times New Roman" w:hAnsi="Times New Roman"/>
          <w:color w:val="auto"/>
          <w:sz w:val="22"/>
          <w:szCs w:val="22"/>
        </w:rPr>
      </w:pPr>
    </w:p>
    <w:tbl>
      <w:tblPr>
        <w:tblW w:w="9851" w:type="dxa"/>
        <w:tblLook w:val="04A0" w:firstRow="1" w:lastRow="0" w:firstColumn="1" w:lastColumn="0" w:noHBand="0" w:noVBand="1"/>
      </w:tblPr>
      <w:tblGrid>
        <w:gridCol w:w="5529"/>
        <w:gridCol w:w="4322"/>
      </w:tblGrid>
      <w:tr w:rsidR="0096265F" w:rsidRPr="00D647F7" w:rsidTr="00B85272">
        <w:tc>
          <w:tcPr>
            <w:tcW w:w="5529" w:type="dxa"/>
            <w:shd w:val="clear" w:color="auto" w:fill="auto"/>
            <w:hideMark/>
          </w:tcPr>
          <w:p w:rsidR="00387A80" w:rsidRPr="00D647F7" w:rsidRDefault="00387A80" w:rsidP="0078306C">
            <w:pPr>
              <w:spacing w:line="276" w:lineRule="auto"/>
              <w:jc w:val="both"/>
              <w:rPr>
                <w:b/>
                <w:sz w:val="22"/>
                <w:szCs w:val="22"/>
              </w:rPr>
            </w:pPr>
          </w:p>
        </w:tc>
        <w:tc>
          <w:tcPr>
            <w:tcW w:w="4322" w:type="dxa"/>
            <w:shd w:val="clear" w:color="auto" w:fill="auto"/>
            <w:hideMark/>
          </w:tcPr>
          <w:p w:rsidR="00387A80" w:rsidRPr="00D647F7" w:rsidRDefault="00387A80" w:rsidP="0078306C">
            <w:pPr>
              <w:spacing w:line="276" w:lineRule="auto"/>
              <w:jc w:val="both"/>
              <w:rPr>
                <w:b/>
                <w:sz w:val="22"/>
                <w:szCs w:val="22"/>
              </w:rPr>
            </w:pPr>
          </w:p>
        </w:tc>
      </w:tr>
    </w:tbl>
    <w:p w:rsidR="00387A80" w:rsidRPr="00D647F7" w:rsidRDefault="00387A80" w:rsidP="00541755">
      <w:pPr>
        <w:jc w:val="both"/>
        <w:rPr>
          <w:sz w:val="22"/>
          <w:szCs w:val="22"/>
        </w:rPr>
      </w:pPr>
      <w:r w:rsidRPr="00D647F7">
        <w:rPr>
          <w:sz w:val="22"/>
          <w:szCs w:val="22"/>
        </w:rPr>
        <w:t>Visto da assessoria jurídica</w:t>
      </w:r>
    </w:p>
    <w:p w:rsidR="00387A80" w:rsidRPr="00D647F7" w:rsidRDefault="00387A80" w:rsidP="0096265F">
      <w:pPr>
        <w:pStyle w:val="Default"/>
        <w:jc w:val="both"/>
        <w:rPr>
          <w:rFonts w:ascii="Times New Roman" w:hAnsi="Times New Roman" w:cs="Times New Roman"/>
          <w:b/>
          <w:color w:val="auto"/>
          <w:sz w:val="22"/>
          <w:szCs w:val="22"/>
        </w:rPr>
      </w:pPr>
    </w:p>
    <w:p w:rsidR="00387A80" w:rsidRPr="00D647F7" w:rsidRDefault="00387A80" w:rsidP="0096265F">
      <w:pPr>
        <w:pStyle w:val="Default"/>
        <w:jc w:val="both"/>
        <w:rPr>
          <w:rFonts w:ascii="Times New Roman" w:hAnsi="Times New Roman" w:cs="Times New Roman"/>
          <w:b/>
          <w:color w:val="auto"/>
          <w:sz w:val="22"/>
          <w:szCs w:val="22"/>
        </w:rPr>
      </w:pPr>
    </w:p>
    <w:p w:rsidR="00387A80" w:rsidRPr="00D647F7" w:rsidRDefault="00387A80" w:rsidP="0096265F">
      <w:pPr>
        <w:pStyle w:val="Default"/>
        <w:jc w:val="center"/>
        <w:rPr>
          <w:rFonts w:ascii="Times New Roman" w:hAnsi="Times New Roman" w:cs="Times New Roman"/>
          <w:b/>
          <w:color w:val="auto"/>
          <w:sz w:val="22"/>
          <w:szCs w:val="22"/>
        </w:rPr>
      </w:pPr>
      <w:r w:rsidRPr="00D647F7">
        <w:rPr>
          <w:rFonts w:ascii="Times New Roman" w:hAnsi="Times New Roman" w:cs="Times New Roman"/>
          <w:b/>
          <w:color w:val="auto"/>
          <w:sz w:val="22"/>
          <w:szCs w:val="22"/>
        </w:rPr>
        <w:t>IVO HANKE JUNIOR</w:t>
      </w:r>
    </w:p>
    <w:p w:rsidR="00387A80" w:rsidRPr="00D647F7" w:rsidRDefault="00387A80" w:rsidP="0096265F">
      <w:pPr>
        <w:pStyle w:val="Default"/>
        <w:jc w:val="center"/>
        <w:rPr>
          <w:rFonts w:ascii="Times New Roman" w:hAnsi="Times New Roman" w:cs="Times New Roman"/>
          <w:b/>
          <w:color w:val="auto"/>
          <w:sz w:val="22"/>
          <w:szCs w:val="22"/>
        </w:rPr>
      </w:pPr>
      <w:r w:rsidRPr="00D647F7">
        <w:rPr>
          <w:rFonts w:ascii="Times New Roman" w:hAnsi="Times New Roman" w:cs="Times New Roman"/>
          <w:b/>
          <w:color w:val="auto"/>
          <w:sz w:val="22"/>
          <w:szCs w:val="22"/>
        </w:rPr>
        <w:t>ASSESSOR JURÍDICO</w:t>
      </w:r>
    </w:p>
    <w:p w:rsidR="002D0488" w:rsidRPr="00D647F7" w:rsidRDefault="00387A80" w:rsidP="0096265F">
      <w:pPr>
        <w:shd w:val="clear" w:color="auto" w:fill="FFFFFF"/>
        <w:jc w:val="center"/>
        <w:textAlignment w:val="baseline"/>
        <w:rPr>
          <w:sz w:val="22"/>
          <w:szCs w:val="22"/>
        </w:rPr>
      </w:pPr>
      <w:r w:rsidRPr="00D647F7">
        <w:rPr>
          <w:b/>
          <w:sz w:val="22"/>
          <w:szCs w:val="22"/>
        </w:rPr>
        <w:t>OAB/SC 14778</w:t>
      </w:r>
    </w:p>
    <w:sectPr w:rsidR="002D0488" w:rsidRPr="00D647F7" w:rsidSect="00401F4C">
      <w:headerReference w:type="default" r:id="rId8"/>
      <w:footerReference w:type="default" r:id="rId9"/>
      <w:pgSz w:w="11907" w:h="16840" w:code="9"/>
      <w:pgMar w:top="1701" w:right="1134" w:bottom="1560" w:left="1701" w:header="720" w:footer="720" w:gutter="0"/>
      <w:cols w:space="708"/>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5272" w:rsidRDefault="00B85272" w:rsidP="009332D7">
      <w:r>
        <w:separator/>
      </w:r>
    </w:p>
  </w:endnote>
  <w:endnote w:type="continuationSeparator" w:id="0">
    <w:p w:rsidR="00B85272" w:rsidRDefault="00B85272" w:rsidP="009332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MT">
    <w:altName w:val="Arial"/>
    <w:charset w:val="01"/>
    <w:family w:val="swiss"/>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3729" w:rsidRDefault="00F83729" w:rsidP="00F83729">
    <w:pPr>
      <w:pStyle w:val="Rodap"/>
      <w:pBdr>
        <w:bottom w:val="single" w:sz="6" w:space="1" w:color="auto"/>
      </w:pBdr>
    </w:pPr>
  </w:p>
  <w:p w:rsidR="00F83729" w:rsidRPr="00F83729" w:rsidRDefault="00F83729" w:rsidP="00F83729">
    <w:pPr>
      <w:pStyle w:val="Rodap"/>
      <w:jc w:val="center"/>
      <w:rPr>
        <w:sz w:val="20"/>
        <w:szCs w:val="20"/>
      </w:rPr>
    </w:pPr>
    <w:r w:rsidRPr="00F83729">
      <w:rPr>
        <w:sz w:val="20"/>
        <w:szCs w:val="20"/>
      </w:rPr>
      <w:t>Rua 1º de Maio, 736 – CNPJ 83.026.765/0001-28 – Fone/Fax (0xx49) 3655-3035 – CEP 89980-000</w:t>
    </w:r>
  </w:p>
  <w:p w:rsidR="00F83729" w:rsidRPr="00F83729" w:rsidRDefault="00F83729" w:rsidP="00F83729">
    <w:pPr>
      <w:pStyle w:val="Rodap"/>
      <w:jc w:val="center"/>
      <w:rPr>
        <w:sz w:val="20"/>
        <w:szCs w:val="20"/>
      </w:rPr>
    </w:pPr>
    <w:r w:rsidRPr="00F83729">
      <w:rPr>
        <w:sz w:val="20"/>
        <w:szCs w:val="20"/>
      </w:rPr>
      <w:t>Campo Erê – Santa Catarina – e-mail: licitacao@campoere.sc.gov.br</w:t>
    </w:r>
  </w:p>
  <w:p w:rsidR="00B85272" w:rsidRPr="00F83729" w:rsidRDefault="00B85272" w:rsidP="00F83729">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5272" w:rsidRDefault="00B85272" w:rsidP="009332D7">
      <w:r>
        <w:separator/>
      </w:r>
    </w:p>
  </w:footnote>
  <w:footnote w:type="continuationSeparator" w:id="0">
    <w:p w:rsidR="00B85272" w:rsidRDefault="00B85272" w:rsidP="009332D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5272" w:rsidRPr="00F83729" w:rsidRDefault="00F83729" w:rsidP="00F83729">
    <w:pPr>
      <w:pStyle w:val="Cabealho"/>
    </w:pPr>
    <w:r w:rsidRPr="00441253">
      <w:rPr>
        <w:rFonts w:ascii="Arial" w:hAnsi="Arial"/>
        <w:noProof/>
      </w:rPr>
      <w:drawing>
        <wp:inline distT="0" distB="0" distL="0" distR="0" wp14:anchorId="6F75E1EE" wp14:editId="18694F3D">
          <wp:extent cx="5400675" cy="581025"/>
          <wp:effectExtent l="0" t="0" r="9525" b="9525"/>
          <wp:docPr id="18" name="Image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675" cy="581025"/>
                  </a:xfrm>
                  <a:prstGeom prst="rect">
                    <a:avLst/>
                  </a:prstGeom>
                  <a:noFill/>
                  <a:ln>
                    <a:noFill/>
                  </a:ln>
                </pic:spPr>
              </pic:pic>
            </a:graphicData>
          </a:graphic>
        </wp:inline>
      </w:drawing>
    </w:r>
    <w:r w:rsidR="007F1352" w:rsidRPr="00F83729">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29"/>
    <w:multiLevelType w:val="hybridMultilevel"/>
    <w:tmpl w:val="AAEA6C2C"/>
    <w:lvl w:ilvl="0" w:tplc="FFFFFFFF">
      <w:start w:val="1"/>
      <w:numFmt w:val="lowerLetter"/>
      <w:lvlText w:val="%1)"/>
      <w:lvlJc w:val="left"/>
      <w:rPr>
        <w:b/>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31"/>
    <w:multiLevelType w:val="hybridMultilevel"/>
    <w:tmpl w:val="FCBC3C76"/>
    <w:lvl w:ilvl="0" w:tplc="FFFFFFFF">
      <w:start w:val="1"/>
      <w:numFmt w:val="lowerLetter"/>
      <w:lvlText w:val="%1)"/>
      <w:lvlJc w:val="left"/>
      <w:rPr>
        <w:b/>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7E232F"/>
    <w:multiLevelType w:val="hybridMultilevel"/>
    <w:tmpl w:val="E2C8A30C"/>
    <w:lvl w:ilvl="0" w:tplc="AF700090">
      <w:numFmt w:val="bullet"/>
      <w:lvlText w:val=""/>
      <w:lvlJc w:val="left"/>
      <w:pPr>
        <w:ind w:left="941" w:hanging="360"/>
      </w:pPr>
      <w:rPr>
        <w:rFonts w:ascii="Symbol" w:eastAsia="Symbol" w:hAnsi="Symbol" w:cs="Symbol" w:hint="default"/>
        <w:w w:val="100"/>
        <w:sz w:val="20"/>
        <w:szCs w:val="20"/>
        <w:lang w:val="pt-PT" w:eastAsia="en-US" w:bidi="ar-SA"/>
      </w:rPr>
    </w:lvl>
    <w:lvl w:ilvl="1" w:tplc="E676D080">
      <w:numFmt w:val="bullet"/>
      <w:lvlText w:val="•"/>
      <w:lvlJc w:val="left"/>
      <w:pPr>
        <w:ind w:left="1808" w:hanging="360"/>
      </w:pPr>
      <w:rPr>
        <w:rFonts w:hint="default"/>
        <w:lang w:val="pt-PT" w:eastAsia="en-US" w:bidi="ar-SA"/>
      </w:rPr>
    </w:lvl>
    <w:lvl w:ilvl="2" w:tplc="62BC1EF8">
      <w:numFmt w:val="bullet"/>
      <w:lvlText w:val="•"/>
      <w:lvlJc w:val="left"/>
      <w:pPr>
        <w:ind w:left="2677" w:hanging="360"/>
      </w:pPr>
      <w:rPr>
        <w:rFonts w:hint="default"/>
        <w:lang w:val="pt-PT" w:eastAsia="en-US" w:bidi="ar-SA"/>
      </w:rPr>
    </w:lvl>
    <w:lvl w:ilvl="3" w:tplc="6AF48C60">
      <w:numFmt w:val="bullet"/>
      <w:lvlText w:val="•"/>
      <w:lvlJc w:val="left"/>
      <w:pPr>
        <w:ind w:left="3546" w:hanging="360"/>
      </w:pPr>
      <w:rPr>
        <w:rFonts w:hint="default"/>
        <w:lang w:val="pt-PT" w:eastAsia="en-US" w:bidi="ar-SA"/>
      </w:rPr>
    </w:lvl>
    <w:lvl w:ilvl="4" w:tplc="C440623E">
      <w:numFmt w:val="bullet"/>
      <w:lvlText w:val="•"/>
      <w:lvlJc w:val="left"/>
      <w:pPr>
        <w:ind w:left="4414" w:hanging="360"/>
      </w:pPr>
      <w:rPr>
        <w:rFonts w:hint="default"/>
        <w:lang w:val="pt-PT" w:eastAsia="en-US" w:bidi="ar-SA"/>
      </w:rPr>
    </w:lvl>
    <w:lvl w:ilvl="5" w:tplc="7B3051BC">
      <w:numFmt w:val="bullet"/>
      <w:lvlText w:val="•"/>
      <w:lvlJc w:val="left"/>
      <w:pPr>
        <w:ind w:left="5283" w:hanging="360"/>
      </w:pPr>
      <w:rPr>
        <w:rFonts w:hint="default"/>
        <w:lang w:val="pt-PT" w:eastAsia="en-US" w:bidi="ar-SA"/>
      </w:rPr>
    </w:lvl>
    <w:lvl w:ilvl="6" w:tplc="2DB0156A">
      <w:numFmt w:val="bullet"/>
      <w:lvlText w:val="•"/>
      <w:lvlJc w:val="left"/>
      <w:pPr>
        <w:ind w:left="6152" w:hanging="360"/>
      </w:pPr>
      <w:rPr>
        <w:rFonts w:hint="default"/>
        <w:lang w:val="pt-PT" w:eastAsia="en-US" w:bidi="ar-SA"/>
      </w:rPr>
    </w:lvl>
    <w:lvl w:ilvl="7" w:tplc="F03AAA78">
      <w:numFmt w:val="bullet"/>
      <w:lvlText w:val="•"/>
      <w:lvlJc w:val="left"/>
      <w:pPr>
        <w:ind w:left="7020" w:hanging="360"/>
      </w:pPr>
      <w:rPr>
        <w:rFonts w:hint="default"/>
        <w:lang w:val="pt-PT" w:eastAsia="en-US" w:bidi="ar-SA"/>
      </w:rPr>
    </w:lvl>
    <w:lvl w:ilvl="8" w:tplc="6FAA6550">
      <w:numFmt w:val="bullet"/>
      <w:lvlText w:val="•"/>
      <w:lvlJc w:val="left"/>
      <w:pPr>
        <w:ind w:left="7889" w:hanging="360"/>
      </w:pPr>
      <w:rPr>
        <w:rFonts w:hint="default"/>
        <w:lang w:val="pt-PT" w:eastAsia="en-US" w:bidi="ar-SA"/>
      </w:rPr>
    </w:lvl>
  </w:abstractNum>
  <w:abstractNum w:abstractNumId="4" w15:restartNumberingAfterBreak="0">
    <w:nsid w:val="01F6658F"/>
    <w:multiLevelType w:val="multilevel"/>
    <w:tmpl w:val="E696A22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3B57373"/>
    <w:multiLevelType w:val="multilevel"/>
    <w:tmpl w:val="E6F0453E"/>
    <w:lvl w:ilvl="0">
      <w:start w:val="10"/>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D5C7CF1"/>
    <w:multiLevelType w:val="hybridMultilevel"/>
    <w:tmpl w:val="EDF6AB68"/>
    <w:lvl w:ilvl="0" w:tplc="04160017">
      <w:start w:val="1"/>
      <w:numFmt w:val="lowerLetter"/>
      <w:lvlText w:val="%1)"/>
      <w:lvlJc w:val="left"/>
      <w:pPr>
        <w:ind w:left="776" w:hanging="360"/>
      </w:pPr>
    </w:lvl>
    <w:lvl w:ilvl="1" w:tplc="04160019">
      <w:start w:val="1"/>
      <w:numFmt w:val="lowerLetter"/>
      <w:lvlText w:val="%2."/>
      <w:lvlJc w:val="left"/>
      <w:pPr>
        <w:ind w:left="1496" w:hanging="360"/>
      </w:pPr>
    </w:lvl>
    <w:lvl w:ilvl="2" w:tplc="0416001B" w:tentative="1">
      <w:start w:val="1"/>
      <w:numFmt w:val="lowerRoman"/>
      <w:lvlText w:val="%3."/>
      <w:lvlJc w:val="right"/>
      <w:pPr>
        <w:ind w:left="2216" w:hanging="180"/>
      </w:pPr>
    </w:lvl>
    <w:lvl w:ilvl="3" w:tplc="0416000F" w:tentative="1">
      <w:start w:val="1"/>
      <w:numFmt w:val="decimal"/>
      <w:lvlText w:val="%4."/>
      <w:lvlJc w:val="left"/>
      <w:pPr>
        <w:ind w:left="2936" w:hanging="360"/>
      </w:pPr>
    </w:lvl>
    <w:lvl w:ilvl="4" w:tplc="04160019" w:tentative="1">
      <w:start w:val="1"/>
      <w:numFmt w:val="lowerLetter"/>
      <w:lvlText w:val="%5."/>
      <w:lvlJc w:val="left"/>
      <w:pPr>
        <w:ind w:left="3656" w:hanging="360"/>
      </w:pPr>
    </w:lvl>
    <w:lvl w:ilvl="5" w:tplc="0416001B" w:tentative="1">
      <w:start w:val="1"/>
      <w:numFmt w:val="lowerRoman"/>
      <w:lvlText w:val="%6."/>
      <w:lvlJc w:val="right"/>
      <w:pPr>
        <w:ind w:left="4376" w:hanging="180"/>
      </w:pPr>
    </w:lvl>
    <w:lvl w:ilvl="6" w:tplc="0416000F" w:tentative="1">
      <w:start w:val="1"/>
      <w:numFmt w:val="decimal"/>
      <w:lvlText w:val="%7."/>
      <w:lvlJc w:val="left"/>
      <w:pPr>
        <w:ind w:left="5096" w:hanging="360"/>
      </w:pPr>
    </w:lvl>
    <w:lvl w:ilvl="7" w:tplc="04160019" w:tentative="1">
      <w:start w:val="1"/>
      <w:numFmt w:val="lowerLetter"/>
      <w:lvlText w:val="%8."/>
      <w:lvlJc w:val="left"/>
      <w:pPr>
        <w:ind w:left="5816" w:hanging="360"/>
      </w:pPr>
    </w:lvl>
    <w:lvl w:ilvl="8" w:tplc="0416001B" w:tentative="1">
      <w:start w:val="1"/>
      <w:numFmt w:val="lowerRoman"/>
      <w:lvlText w:val="%9."/>
      <w:lvlJc w:val="right"/>
      <w:pPr>
        <w:ind w:left="6536" w:hanging="180"/>
      </w:pPr>
    </w:lvl>
  </w:abstractNum>
  <w:abstractNum w:abstractNumId="7" w15:restartNumberingAfterBreak="0">
    <w:nsid w:val="25513C3D"/>
    <w:multiLevelType w:val="hybridMultilevel"/>
    <w:tmpl w:val="3E3E2492"/>
    <w:lvl w:ilvl="0" w:tplc="5E3CA492">
      <w:start w:val="1"/>
      <w:numFmt w:val="upperRoman"/>
      <w:lvlText w:val="%1"/>
      <w:lvlJc w:val="left"/>
      <w:pPr>
        <w:ind w:left="337" w:hanging="117"/>
      </w:pPr>
      <w:rPr>
        <w:rFonts w:ascii="Arial MT" w:eastAsia="Arial MT" w:hAnsi="Arial MT" w:cs="Arial MT" w:hint="default"/>
        <w:w w:val="100"/>
        <w:sz w:val="21"/>
        <w:szCs w:val="21"/>
        <w:lang w:val="pt-PT" w:eastAsia="en-US" w:bidi="ar-SA"/>
      </w:rPr>
    </w:lvl>
    <w:lvl w:ilvl="1" w:tplc="E8686DBE">
      <w:numFmt w:val="bullet"/>
      <w:lvlText w:val="•"/>
      <w:lvlJc w:val="left"/>
      <w:pPr>
        <w:ind w:left="1268" w:hanging="117"/>
      </w:pPr>
      <w:rPr>
        <w:rFonts w:hint="default"/>
        <w:lang w:val="pt-PT" w:eastAsia="en-US" w:bidi="ar-SA"/>
      </w:rPr>
    </w:lvl>
    <w:lvl w:ilvl="2" w:tplc="91DAF284">
      <w:numFmt w:val="bullet"/>
      <w:lvlText w:val="•"/>
      <w:lvlJc w:val="left"/>
      <w:pPr>
        <w:ind w:left="2197" w:hanging="117"/>
      </w:pPr>
      <w:rPr>
        <w:rFonts w:hint="default"/>
        <w:lang w:val="pt-PT" w:eastAsia="en-US" w:bidi="ar-SA"/>
      </w:rPr>
    </w:lvl>
    <w:lvl w:ilvl="3" w:tplc="52BA2DF0">
      <w:numFmt w:val="bullet"/>
      <w:lvlText w:val="•"/>
      <w:lvlJc w:val="left"/>
      <w:pPr>
        <w:ind w:left="3126" w:hanging="117"/>
      </w:pPr>
      <w:rPr>
        <w:rFonts w:hint="default"/>
        <w:lang w:val="pt-PT" w:eastAsia="en-US" w:bidi="ar-SA"/>
      </w:rPr>
    </w:lvl>
    <w:lvl w:ilvl="4" w:tplc="DBA01924">
      <w:numFmt w:val="bullet"/>
      <w:lvlText w:val="•"/>
      <w:lvlJc w:val="left"/>
      <w:pPr>
        <w:ind w:left="4054" w:hanging="117"/>
      </w:pPr>
      <w:rPr>
        <w:rFonts w:hint="default"/>
        <w:lang w:val="pt-PT" w:eastAsia="en-US" w:bidi="ar-SA"/>
      </w:rPr>
    </w:lvl>
    <w:lvl w:ilvl="5" w:tplc="E37220DC">
      <w:numFmt w:val="bullet"/>
      <w:lvlText w:val="•"/>
      <w:lvlJc w:val="left"/>
      <w:pPr>
        <w:ind w:left="4983" w:hanging="117"/>
      </w:pPr>
      <w:rPr>
        <w:rFonts w:hint="default"/>
        <w:lang w:val="pt-PT" w:eastAsia="en-US" w:bidi="ar-SA"/>
      </w:rPr>
    </w:lvl>
    <w:lvl w:ilvl="6" w:tplc="E1E82466">
      <w:numFmt w:val="bullet"/>
      <w:lvlText w:val="•"/>
      <w:lvlJc w:val="left"/>
      <w:pPr>
        <w:ind w:left="5912" w:hanging="117"/>
      </w:pPr>
      <w:rPr>
        <w:rFonts w:hint="default"/>
        <w:lang w:val="pt-PT" w:eastAsia="en-US" w:bidi="ar-SA"/>
      </w:rPr>
    </w:lvl>
    <w:lvl w:ilvl="7" w:tplc="E00CD33C">
      <w:numFmt w:val="bullet"/>
      <w:lvlText w:val="•"/>
      <w:lvlJc w:val="left"/>
      <w:pPr>
        <w:ind w:left="6840" w:hanging="117"/>
      </w:pPr>
      <w:rPr>
        <w:rFonts w:hint="default"/>
        <w:lang w:val="pt-PT" w:eastAsia="en-US" w:bidi="ar-SA"/>
      </w:rPr>
    </w:lvl>
    <w:lvl w:ilvl="8" w:tplc="1A92DABC">
      <w:numFmt w:val="bullet"/>
      <w:lvlText w:val="•"/>
      <w:lvlJc w:val="left"/>
      <w:pPr>
        <w:ind w:left="7769" w:hanging="117"/>
      </w:pPr>
      <w:rPr>
        <w:rFonts w:hint="default"/>
        <w:lang w:val="pt-PT" w:eastAsia="en-US" w:bidi="ar-SA"/>
      </w:rPr>
    </w:lvl>
  </w:abstractNum>
  <w:abstractNum w:abstractNumId="8" w15:restartNumberingAfterBreak="0">
    <w:nsid w:val="25AC6DB1"/>
    <w:multiLevelType w:val="hybridMultilevel"/>
    <w:tmpl w:val="C2E42752"/>
    <w:lvl w:ilvl="0" w:tplc="DCDC6CFE">
      <w:start w:val="1"/>
      <w:numFmt w:val="lowerLetter"/>
      <w:lvlText w:val="%1)"/>
      <w:lvlJc w:val="left"/>
      <w:pPr>
        <w:tabs>
          <w:tab w:val="num" w:pos="577"/>
        </w:tabs>
        <w:ind w:left="577" w:hanging="435"/>
      </w:pPr>
      <w:rPr>
        <w:rFonts w:hint="default"/>
        <w:b w:val="0"/>
      </w:rPr>
    </w:lvl>
    <w:lvl w:ilvl="1" w:tplc="04160003" w:tentative="1">
      <w:start w:val="1"/>
      <w:numFmt w:val="bullet"/>
      <w:lvlText w:val="o"/>
      <w:lvlJc w:val="left"/>
      <w:pPr>
        <w:tabs>
          <w:tab w:val="num" w:pos="1222"/>
        </w:tabs>
        <w:ind w:left="1222" w:hanging="360"/>
      </w:pPr>
      <w:rPr>
        <w:rFonts w:ascii="Courier New" w:hAnsi="Courier New" w:cs="Courier New" w:hint="default"/>
      </w:rPr>
    </w:lvl>
    <w:lvl w:ilvl="2" w:tplc="04160005" w:tentative="1">
      <w:start w:val="1"/>
      <w:numFmt w:val="bullet"/>
      <w:lvlText w:val=""/>
      <w:lvlJc w:val="left"/>
      <w:pPr>
        <w:tabs>
          <w:tab w:val="num" w:pos="1942"/>
        </w:tabs>
        <w:ind w:left="1942" w:hanging="360"/>
      </w:pPr>
      <w:rPr>
        <w:rFonts w:ascii="Wingdings" w:hAnsi="Wingdings" w:hint="default"/>
      </w:rPr>
    </w:lvl>
    <w:lvl w:ilvl="3" w:tplc="04160001" w:tentative="1">
      <w:start w:val="1"/>
      <w:numFmt w:val="bullet"/>
      <w:lvlText w:val=""/>
      <w:lvlJc w:val="left"/>
      <w:pPr>
        <w:tabs>
          <w:tab w:val="num" w:pos="2662"/>
        </w:tabs>
        <w:ind w:left="2662" w:hanging="360"/>
      </w:pPr>
      <w:rPr>
        <w:rFonts w:ascii="Symbol" w:hAnsi="Symbol" w:hint="default"/>
      </w:rPr>
    </w:lvl>
    <w:lvl w:ilvl="4" w:tplc="04160003" w:tentative="1">
      <w:start w:val="1"/>
      <w:numFmt w:val="bullet"/>
      <w:lvlText w:val="o"/>
      <w:lvlJc w:val="left"/>
      <w:pPr>
        <w:tabs>
          <w:tab w:val="num" w:pos="3382"/>
        </w:tabs>
        <w:ind w:left="3382" w:hanging="360"/>
      </w:pPr>
      <w:rPr>
        <w:rFonts w:ascii="Courier New" w:hAnsi="Courier New" w:cs="Courier New" w:hint="default"/>
      </w:rPr>
    </w:lvl>
    <w:lvl w:ilvl="5" w:tplc="04160005" w:tentative="1">
      <w:start w:val="1"/>
      <w:numFmt w:val="bullet"/>
      <w:lvlText w:val=""/>
      <w:lvlJc w:val="left"/>
      <w:pPr>
        <w:tabs>
          <w:tab w:val="num" w:pos="4102"/>
        </w:tabs>
        <w:ind w:left="4102" w:hanging="360"/>
      </w:pPr>
      <w:rPr>
        <w:rFonts w:ascii="Wingdings" w:hAnsi="Wingdings" w:hint="default"/>
      </w:rPr>
    </w:lvl>
    <w:lvl w:ilvl="6" w:tplc="04160001" w:tentative="1">
      <w:start w:val="1"/>
      <w:numFmt w:val="bullet"/>
      <w:lvlText w:val=""/>
      <w:lvlJc w:val="left"/>
      <w:pPr>
        <w:tabs>
          <w:tab w:val="num" w:pos="4822"/>
        </w:tabs>
        <w:ind w:left="4822" w:hanging="360"/>
      </w:pPr>
      <w:rPr>
        <w:rFonts w:ascii="Symbol" w:hAnsi="Symbol" w:hint="default"/>
      </w:rPr>
    </w:lvl>
    <w:lvl w:ilvl="7" w:tplc="04160003" w:tentative="1">
      <w:start w:val="1"/>
      <w:numFmt w:val="bullet"/>
      <w:lvlText w:val="o"/>
      <w:lvlJc w:val="left"/>
      <w:pPr>
        <w:tabs>
          <w:tab w:val="num" w:pos="5542"/>
        </w:tabs>
        <w:ind w:left="5542" w:hanging="360"/>
      </w:pPr>
      <w:rPr>
        <w:rFonts w:ascii="Courier New" w:hAnsi="Courier New" w:cs="Courier New" w:hint="default"/>
      </w:rPr>
    </w:lvl>
    <w:lvl w:ilvl="8" w:tplc="04160005" w:tentative="1">
      <w:start w:val="1"/>
      <w:numFmt w:val="bullet"/>
      <w:lvlText w:val=""/>
      <w:lvlJc w:val="left"/>
      <w:pPr>
        <w:tabs>
          <w:tab w:val="num" w:pos="6262"/>
        </w:tabs>
        <w:ind w:left="6262" w:hanging="360"/>
      </w:pPr>
      <w:rPr>
        <w:rFonts w:ascii="Wingdings" w:hAnsi="Wingdings" w:hint="default"/>
      </w:rPr>
    </w:lvl>
  </w:abstractNum>
  <w:abstractNum w:abstractNumId="9" w15:restartNumberingAfterBreak="0">
    <w:nsid w:val="25EB53F7"/>
    <w:multiLevelType w:val="hybridMultilevel"/>
    <w:tmpl w:val="DA58F30A"/>
    <w:lvl w:ilvl="0" w:tplc="78E09F3A">
      <w:start w:val="1"/>
      <w:numFmt w:val="lowerLetter"/>
      <w:lvlText w:val="%1)"/>
      <w:lvlJc w:val="left"/>
      <w:pPr>
        <w:ind w:left="505" w:hanging="235"/>
      </w:pPr>
      <w:rPr>
        <w:rFonts w:ascii="Arial MT" w:eastAsia="Arial MT" w:hAnsi="Arial MT" w:cs="Arial MT" w:hint="default"/>
        <w:spacing w:val="-1"/>
        <w:w w:val="100"/>
        <w:sz w:val="20"/>
        <w:szCs w:val="20"/>
        <w:lang w:val="pt-PT" w:eastAsia="en-US" w:bidi="ar-SA"/>
      </w:rPr>
    </w:lvl>
    <w:lvl w:ilvl="1" w:tplc="FF96A5A4">
      <w:numFmt w:val="bullet"/>
      <w:lvlText w:val="•"/>
      <w:lvlJc w:val="left"/>
      <w:pPr>
        <w:ind w:left="1412" w:hanging="235"/>
      </w:pPr>
      <w:rPr>
        <w:rFonts w:hint="default"/>
        <w:lang w:val="pt-PT" w:eastAsia="en-US" w:bidi="ar-SA"/>
      </w:rPr>
    </w:lvl>
    <w:lvl w:ilvl="2" w:tplc="344CB548">
      <w:numFmt w:val="bullet"/>
      <w:lvlText w:val="•"/>
      <w:lvlJc w:val="left"/>
      <w:pPr>
        <w:ind w:left="2325" w:hanging="235"/>
      </w:pPr>
      <w:rPr>
        <w:rFonts w:hint="default"/>
        <w:lang w:val="pt-PT" w:eastAsia="en-US" w:bidi="ar-SA"/>
      </w:rPr>
    </w:lvl>
    <w:lvl w:ilvl="3" w:tplc="37AE5CCC">
      <w:numFmt w:val="bullet"/>
      <w:lvlText w:val="•"/>
      <w:lvlJc w:val="left"/>
      <w:pPr>
        <w:ind w:left="3238" w:hanging="235"/>
      </w:pPr>
      <w:rPr>
        <w:rFonts w:hint="default"/>
        <w:lang w:val="pt-PT" w:eastAsia="en-US" w:bidi="ar-SA"/>
      </w:rPr>
    </w:lvl>
    <w:lvl w:ilvl="4" w:tplc="7B2CBFFE">
      <w:numFmt w:val="bullet"/>
      <w:lvlText w:val="•"/>
      <w:lvlJc w:val="left"/>
      <w:pPr>
        <w:ind w:left="4150" w:hanging="235"/>
      </w:pPr>
      <w:rPr>
        <w:rFonts w:hint="default"/>
        <w:lang w:val="pt-PT" w:eastAsia="en-US" w:bidi="ar-SA"/>
      </w:rPr>
    </w:lvl>
    <w:lvl w:ilvl="5" w:tplc="0102E6EE">
      <w:numFmt w:val="bullet"/>
      <w:lvlText w:val="•"/>
      <w:lvlJc w:val="left"/>
      <w:pPr>
        <w:ind w:left="5063" w:hanging="235"/>
      </w:pPr>
      <w:rPr>
        <w:rFonts w:hint="default"/>
        <w:lang w:val="pt-PT" w:eastAsia="en-US" w:bidi="ar-SA"/>
      </w:rPr>
    </w:lvl>
    <w:lvl w:ilvl="6" w:tplc="B87AD4A4">
      <w:numFmt w:val="bullet"/>
      <w:lvlText w:val="•"/>
      <w:lvlJc w:val="left"/>
      <w:pPr>
        <w:ind w:left="5976" w:hanging="235"/>
      </w:pPr>
      <w:rPr>
        <w:rFonts w:hint="default"/>
        <w:lang w:val="pt-PT" w:eastAsia="en-US" w:bidi="ar-SA"/>
      </w:rPr>
    </w:lvl>
    <w:lvl w:ilvl="7" w:tplc="14CE98CC">
      <w:numFmt w:val="bullet"/>
      <w:lvlText w:val="•"/>
      <w:lvlJc w:val="left"/>
      <w:pPr>
        <w:ind w:left="6888" w:hanging="235"/>
      </w:pPr>
      <w:rPr>
        <w:rFonts w:hint="default"/>
        <w:lang w:val="pt-PT" w:eastAsia="en-US" w:bidi="ar-SA"/>
      </w:rPr>
    </w:lvl>
    <w:lvl w:ilvl="8" w:tplc="6700DBC4">
      <w:numFmt w:val="bullet"/>
      <w:lvlText w:val="•"/>
      <w:lvlJc w:val="left"/>
      <w:pPr>
        <w:ind w:left="7801" w:hanging="235"/>
      </w:pPr>
      <w:rPr>
        <w:rFonts w:hint="default"/>
        <w:lang w:val="pt-PT" w:eastAsia="en-US" w:bidi="ar-SA"/>
      </w:rPr>
    </w:lvl>
  </w:abstractNum>
  <w:abstractNum w:abstractNumId="10" w15:restartNumberingAfterBreak="0">
    <w:nsid w:val="2CC53E73"/>
    <w:multiLevelType w:val="hybridMultilevel"/>
    <w:tmpl w:val="F21A8206"/>
    <w:lvl w:ilvl="0" w:tplc="8F8C6A40">
      <w:start w:val="1"/>
      <w:numFmt w:val="lowerLetter"/>
      <w:lvlText w:val="%1)"/>
      <w:lvlJc w:val="left"/>
      <w:pPr>
        <w:ind w:left="667" w:hanging="241"/>
      </w:pPr>
      <w:rPr>
        <w:rFonts w:ascii="Cambria" w:eastAsia="Cambria" w:hAnsi="Cambria" w:cs="Cambria" w:hint="default"/>
        <w:spacing w:val="-1"/>
        <w:w w:val="100"/>
        <w:sz w:val="22"/>
        <w:szCs w:val="22"/>
        <w:lang w:val="pt-PT" w:eastAsia="pt-PT" w:bidi="pt-PT"/>
      </w:rPr>
    </w:lvl>
    <w:lvl w:ilvl="1" w:tplc="74A2D076">
      <w:numFmt w:val="bullet"/>
      <w:lvlText w:val="•"/>
      <w:lvlJc w:val="left"/>
      <w:pPr>
        <w:ind w:left="1596" w:hanging="241"/>
      </w:pPr>
      <w:rPr>
        <w:rFonts w:hint="default"/>
        <w:lang w:val="pt-PT" w:eastAsia="pt-PT" w:bidi="pt-PT"/>
      </w:rPr>
    </w:lvl>
    <w:lvl w:ilvl="2" w:tplc="B5C0F69C">
      <w:numFmt w:val="bullet"/>
      <w:lvlText w:val="•"/>
      <w:lvlJc w:val="left"/>
      <w:pPr>
        <w:ind w:left="2527" w:hanging="241"/>
      </w:pPr>
      <w:rPr>
        <w:rFonts w:hint="default"/>
        <w:lang w:val="pt-PT" w:eastAsia="pt-PT" w:bidi="pt-PT"/>
      </w:rPr>
    </w:lvl>
    <w:lvl w:ilvl="3" w:tplc="837CC196">
      <w:numFmt w:val="bullet"/>
      <w:lvlText w:val="•"/>
      <w:lvlJc w:val="left"/>
      <w:pPr>
        <w:ind w:left="3457" w:hanging="241"/>
      </w:pPr>
      <w:rPr>
        <w:rFonts w:hint="default"/>
        <w:lang w:val="pt-PT" w:eastAsia="pt-PT" w:bidi="pt-PT"/>
      </w:rPr>
    </w:lvl>
    <w:lvl w:ilvl="4" w:tplc="17383E28">
      <w:numFmt w:val="bullet"/>
      <w:lvlText w:val="•"/>
      <w:lvlJc w:val="left"/>
      <w:pPr>
        <w:ind w:left="4388" w:hanging="241"/>
      </w:pPr>
      <w:rPr>
        <w:rFonts w:hint="default"/>
        <w:lang w:val="pt-PT" w:eastAsia="pt-PT" w:bidi="pt-PT"/>
      </w:rPr>
    </w:lvl>
    <w:lvl w:ilvl="5" w:tplc="E688883A">
      <w:numFmt w:val="bullet"/>
      <w:lvlText w:val="•"/>
      <w:lvlJc w:val="left"/>
      <w:pPr>
        <w:ind w:left="5319" w:hanging="241"/>
      </w:pPr>
      <w:rPr>
        <w:rFonts w:hint="default"/>
        <w:lang w:val="pt-PT" w:eastAsia="pt-PT" w:bidi="pt-PT"/>
      </w:rPr>
    </w:lvl>
    <w:lvl w:ilvl="6" w:tplc="A7586D58">
      <w:numFmt w:val="bullet"/>
      <w:lvlText w:val="•"/>
      <w:lvlJc w:val="left"/>
      <w:pPr>
        <w:ind w:left="6249" w:hanging="241"/>
      </w:pPr>
      <w:rPr>
        <w:rFonts w:hint="default"/>
        <w:lang w:val="pt-PT" w:eastAsia="pt-PT" w:bidi="pt-PT"/>
      </w:rPr>
    </w:lvl>
    <w:lvl w:ilvl="7" w:tplc="3512799A">
      <w:numFmt w:val="bullet"/>
      <w:lvlText w:val="•"/>
      <w:lvlJc w:val="left"/>
      <w:pPr>
        <w:ind w:left="7180" w:hanging="241"/>
      </w:pPr>
      <w:rPr>
        <w:rFonts w:hint="default"/>
        <w:lang w:val="pt-PT" w:eastAsia="pt-PT" w:bidi="pt-PT"/>
      </w:rPr>
    </w:lvl>
    <w:lvl w:ilvl="8" w:tplc="9DBE0856">
      <w:numFmt w:val="bullet"/>
      <w:lvlText w:val="•"/>
      <w:lvlJc w:val="left"/>
      <w:pPr>
        <w:ind w:left="8111" w:hanging="241"/>
      </w:pPr>
      <w:rPr>
        <w:rFonts w:hint="default"/>
        <w:lang w:val="pt-PT" w:eastAsia="pt-PT" w:bidi="pt-PT"/>
      </w:rPr>
    </w:lvl>
  </w:abstractNum>
  <w:abstractNum w:abstractNumId="11" w15:restartNumberingAfterBreak="0">
    <w:nsid w:val="338B0A5D"/>
    <w:multiLevelType w:val="multilevel"/>
    <w:tmpl w:val="7F0A326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b w:val="0"/>
        <w:color w:val="auto"/>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2" w15:restartNumberingAfterBreak="0">
    <w:nsid w:val="3B557395"/>
    <w:multiLevelType w:val="multilevel"/>
    <w:tmpl w:val="E11682F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5201F7E"/>
    <w:multiLevelType w:val="hybridMultilevel"/>
    <w:tmpl w:val="E1FAE53C"/>
    <w:lvl w:ilvl="0" w:tplc="CF64C5E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4AA427A9"/>
    <w:multiLevelType w:val="multilevel"/>
    <w:tmpl w:val="E8BADDE6"/>
    <w:lvl w:ilvl="0">
      <w:start w:val="5"/>
      <w:numFmt w:val="decimal"/>
      <w:lvlText w:val="%1."/>
      <w:lvlJc w:val="left"/>
      <w:pPr>
        <w:ind w:left="720" w:hanging="360"/>
      </w:pPr>
      <w:rPr>
        <w:rFonts w:hint="default"/>
        <w:sz w:val="24"/>
      </w:rPr>
    </w:lvl>
    <w:lvl w:ilvl="1">
      <w:start w:val="1"/>
      <w:numFmt w:val="decimal"/>
      <w:isLgl/>
      <w:lvlText w:val="%1.%2"/>
      <w:lvlJc w:val="left"/>
      <w:pPr>
        <w:ind w:left="720" w:hanging="360"/>
      </w:pPr>
      <w:rPr>
        <w:rFonts w:hint="default"/>
        <w:sz w:val="24"/>
      </w:rPr>
    </w:lvl>
    <w:lvl w:ilvl="2">
      <w:start w:val="1"/>
      <w:numFmt w:val="decimal"/>
      <w:isLgl/>
      <w:lvlText w:val="%1.%2.%3"/>
      <w:lvlJc w:val="left"/>
      <w:pPr>
        <w:ind w:left="1080" w:hanging="720"/>
      </w:pPr>
      <w:rPr>
        <w:rFonts w:hint="default"/>
        <w:sz w:val="24"/>
      </w:rPr>
    </w:lvl>
    <w:lvl w:ilvl="3">
      <w:start w:val="1"/>
      <w:numFmt w:val="decimal"/>
      <w:isLgl/>
      <w:lvlText w:val="%1.%2.%3.%4"/>
      <w:lvlJc w:val="left"/>
      <w:pPr>
        <w:ind w:left="1080" w:hanging="720"/>
      </w:pPr>
      <w:rPr>
        <w:rFonts w:hint="default"/>
        <w:sz w:val="24"/>
      </w:rPr>
    </w:lvl>
    <w:lvl w:ilvl="4">
      <w:start w:val="1"/>
      <w:numFmt w:val="decimal"/>
      <w:isLgl/>
      <w:lvlText w:val="%1.%2.%3.%4.%5"/>
      <w:lvlJc w:val="left"/>
      <w:pPr>
        <w:ind w:left="1440" w:hanging="1080"/>
      </w:pPr>
      <w:rPr>
        <w:rFonts w:hint="default"/>
        <w:sz w:val="24"/>
      </w:rPr>
    </w:lvl>
    <w:lvl w:ilvl="5">
      <w:start w:val="1"/>
      <w:numFmt w:val="decimal"/>
      <w:isLgl/>
      <w:lvlText w:val="%1.%2.%3.%4.%5.%6"/>
      <w:lvlJc w:val="left"/>
      <w:pPr>
        <w:ind w:left="1440" w:hanging="1080"/>
      </w:pPr>
      <w:rPr>
        <w:rFonts w:hint="default"/>
        <w:sz w:val="24"/>
      </w:rPr>
    </w:lvl>
    <w:lvl w:ilvl="6">
      <w:start w:val="1"/>
      <w:numFmt w:val="decimal"/>
      <w:isLgl/>
      <w:lvlText w:val="%1.%2.%3.%4.%5.%6.%7"/>
      <w:lvlJc w:val="left"/>
      <w:pPr>
        <w:ind w:left="1800" w:hanging="1440"/>
      </w:pPr>
      <w:rPr>
        <w:rFonts w:hint="default"/>
        <w:sz w:val="24"/>
      </w:rPr>
    </w:lvl>
    <w:lvl w:ilvl="7">
      <w:start w:val="1"/>
      <w:numFmt w:val="decimal"/>
      <w:isLgl/>
      <w:lvlText w:val="%1.%2.%3.%4.%5.%6.%7.%8"/>
      <w:lvlJc w:val="left"/>
      <w:pPr>
        <w:ind w:left="1800" w:hanging="1440"/>
      </w:pPr>
      <w:rPr>
        <w:rFonts w:hint="default"/>
        <w:sz w:val="24"/>
      </w:rPr>
    </w:lvl>
    <w:lvl w:ilvl="8">
      <w:start w:val="1"/>
      <w:numFmt w:val="decimal"/>
      <w:isLgl/>
      <w:lvlText w:val="%1.%2.%3.%4.%5.%6.%7.%8.%9"/>
      <w:lvlJc w:val="left"/>
      <w:pPr>
        <w:ind w:left="2160" w:hanging="1800"/>
      </w:pPr>
      <w:rPr>
        <w:rFonts w:hint="default"/>
        <w:sz w:val="24"/>
      </w:rPr>
    </w:lvl>
  </w:abstractNum>
  <w:abstractNum w:abstractNumId="15" w15:restartNumberingAfterBreak="0">
    <w:nsid w:val="52571C6C"/>
    <w:multiLevelType w:val="hybridMultilevel"/>
    <w:tmpl w:val="314814AE"/>
    <w:lvl w:ilvl="0" w:tplc="04160017">
      <w:start w:val="1"/>
      <w:numFmt w:val="lowerLetter"/>
      <w:lvlText w:val="%1)"/>
      <w:lvlJc w:val="left"/>
      <w:pPr>
        <w:ind w:left="1136" w:hanging="360"/>
      </w:pPr>
      <w:rPr>
        <w:rFonts w:hint="default"/>
      </w:rPr>
    </w:lvl>
    <w:lvl w:ilvl="1" w:tplc="04160003" w:tentative="1">
      <w:start w:val="1"/>
      <w:numFmt w:val="bullet"/>
      <w:lvlText w:val="o"/>
      <w:lvlJc w:val="left"/>
      <w:pPr>
        <w:ind w:left="1856" w:hanging="360"/>
      </w:pPr>
      <w:rPr>
        <w:rFonts w:ascii="Courier New" w:hAnsi="Courier New" w:cs="Courier New" w:hint="default"/>
      </w:rPr>
    </w:lvl>
    <w:lvl w:ilvl="2" w:tplc="04160005" w:tentative="1">
      <w:start w:val="1"/>
      <w:numFmt w:val="bullet"/>
      <w:lvlText w:val=""/>
      <w:lvlJc w:val="left"/>
      <w:pPr>
        <w:ind w:left="2576" w:hanging="360"/>
      </w:pPr>
      <w:rPr>
        <w:rFonts w:ascii="Wingdings" w:hAnsi="Wingdings" w:hint="default"/>
      </w:rPr>
    </w:lvl>
    <w:lvl w:ilvl="3" w:tplc="04160001" w:tentative="1">
      <w:start w:val="1"/>
      <w:numFmt w:val="bullet"/>
      <w:lvlText w:val=""/>
      <w:lvlJc w:val="left"/>
      <w:pPr>
        <w:ind w:left="3296" w:hanging="360"/>
      </w:pPr>
      <w:rPr>
        <w:rFonts w:ascii="Symbol" w:hAnsi="Symbol" w:hint="default"/>
      </w:rPr>
    </w:lvl>
    <w:lvl w:ilvl="4" w:tplc="04160003" w:tentative="1">
      <w:start w:val="1"/>
      <w:numFmt w:val="bullet"/>
      <w:lvlText w:val="o"/>
      <w:lvlJc w:val="left"/>
      <w:pPr>
        <w:ind w:left="4016" w:hanging="360"/>
      </w:pPr>
      <w:rPr>
        <w:rFonts w:ascii="Courier New" w:hAnsi="Courier New" w:cs="Courier New" w:hint="default"/>
      </w:rPr>
    </w:lvl>
    <w:lvl w:ilvl="5" w:tplc="04160005" w:tentative="1">
      <w:start w:val="1"/>
      <w:numFmt w:val="bullet"/>
      <w:lvlText w:val=""/>
      <w:lvlJc w:val="left"/>
      <w:pPr>
        <w:ind w:left="4736" w:hanging="360"/>
      </w:pPr>
      <w:rPr>
        <w:rFonts w:ascii="Wingdings" w:hAnsi="Wingdings" w:hint="default"/>
      </w:rPr>
    </w:lvl>
    <w:lvl w:ilvl="6" w:tplc="04160001" w:tentative="1">
      <w:start w:val="1"/>
      <w:numFmt w:val="bullet"/>
      <w:lvlText w:val=""/>
      <w:lvlJc w:val="left"/>
      <w:pPr>
        <w:ind w:left="5456" w:hanging="360"/>
      </w:pPr>
      <w:rPr>
        <w:rFonts w:ascii="Symbol" w:hAnsi="Symbol" w:hint="default"/>
      </w:rPr>
    </w:lvl>
    <w:lvl w:ilvl="7" w:tplc="04160003" w:tentative="1">
      <w:start w:val="1"/>
      <w:numFmt w:val="bullet"/>
      <w:lvlText w:val="o"/>
      <w:lvlJc w:val="left"/>
      <w:pPr>
        <w:ind w:left="6176" w:hanging="360"/>
      </w:pPr>
      <w:rPr>
        <w:rFonts w:ascii="Courier New" w:hAnsi="Courier New" w:cs="Courier New" w:hint="default"/>
      </w:rPr>
    </w:lvl>
    <w:lvl w:ilvl="8" w:tplc="04160005" w:tentative="1">
      <w:start w:val="1"/>
      <w:numFmt w:val="bullet"/>
      <w:lvlText w:val=""/>
      <w:lvlJc w:val="left"/>
      <w:pPr>
        <w:ind w:left="6896" w:hanging="360"/>
      </w:pPr>
      <w:rPr>
        <w:rFonts w:ascii="Wingdings" w:hAnsi="Wingdings" w:hint="default"/>
      </w:rPr>
    </w:lvl>
  </w:abstractNum>
  <w:abstractNum w:abstractNumId="16" w15:restartNumberingAfterBreak="0">
    <w:nsid w:val="5C612F38"/>
    <w:multiLevelType w:val="hybridMultilevel"/>
    <w:tmpl w:val="A9A6F59A"/>
    <w:lvl w:ilvl="0" w:tplc="B476C1C2">
      <w:start w:val="10"/>
      <w:numFmt w:val="bullet"/>
      <w:lvlText w:val=""/>
      <w:lvlJc w:val="left"/>
      <w:pPr>
        <w:ind w:left="720" w:hanging="360"/>
      </w:pPr>
      <w:rPr>
        <w:rFonts w:ascii="Wingdings" w:eastAsiaTheme="minorHAnsi" w:hAnsi="Wingdings"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693B499F"/>
    <w:multiLevelType w:val="multilevel"/>
    <w:tmpl w:val="45C4CA6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A190928"/>
    <w:multiLevelType w:val="multilevel"/>
    <w:tmpl w:val="CE4CCD58"/>
    <w:lvl w:ilvl="0">
      <w:start w:val="1"/>
      <w:numFmt w:val="decimal"/>
      <w:lvlText w:val="%1"/>
      <w:lvlJc w:val="left"/>
      <w:pPr>
        <w:ind w:left="927" w:hanging="360"/>
      </w:pPr>
      <w:rPr>
        <w:rFonts w:hint="default"/>
      </w:rPr>
    </w:lvl>
    <w:lvl w:ilvl="1">
      <w:start w:val="1"/>
      <w:numFmt w:val="decimal"/>
      <w:isLgl/>
      <w:lvlText w:val="%1.%2"/>
      <w:lvlJc w:val="left"/>
      <w:pPr>
        <w:ind w:left="1107" w:hanging="540"/>
      </w:pPr>
      <w:rPr>
        <w:rFonts w:hint="default"/>
        <w:color w:val="000000"/>
      </w:rPr>
    </w:lvl>
    <w:lvl w:ilvl="2">
      <w:start w:val="1"/>
      <w:numFmt w:val="decimal"/>
      <w:isLgl/>
      <w:lvlText w:val="%1.%2.%3"/>
      <w:lvlJc w:val="left"/>
      <w:pPr>
        <w:ind w:left="1287" w:hanging="720"/>
      </w:pPr>
      <w:rPr>
        <w:rFonts w:hint="default"/>
        <w:color w:val="000000"/>
      </w:rPr>
    </w:lvl>
    <w:lvl w:ilvl="3">
      <w:start w:val="1"/>
      <w:numFmt w:val="decimal"/>
      <w:isLgl/>
      <w:lvlText w:val="%1.%2.%3.%4"/>
      <w:lvlJc w:val="left"/>
      <w:pPr>
        <w:ind w:left="1287" w:hanging="720"/>
      </w:pPr>
      <w:rPr>
        <w:rFonts w:hint="default"/>
        <w:color w:val="000000"/>
      </w:rPr>
    </w:lvl>
    <w:lvl w:ilvl="4">
      <w:start w:val="1"/>
      <w:numFmt w:val="decimal"/>
      <w:isLgl/>
      <w:lvlText w:val="%1.%2.%3.%4.%5"/>
      <w:lvlJc w:val="left"/>
      <w:pPr>
        <w:ind w:left="1647" w:hanging="1080"/>
      </w:pPr>
      <w:rPr>
        <w:rFonts w:hint="default"/>
        <w:color w:val="000000"/>
      </w:rPr>
    </w:lvl>
    <w:lvl w:ilvl="5">
      <w:start w:val="1"/>
      <w:numFmt w:val="decimal"/>
      <w:isLgl/>
      <w:lvlText w:val="%1.%2.%3.%4.%5.%6"/>
      <w:lvlJc w:val="left"/>
      <w:pPr>
        <w:ind w:left="1647" w:hanging="1080"/>
      </w:pPr>
      <w:rPr>
        <w:rFonts w:hint="default"/>
        <w:color w:val="000000"/>
      </w:rPr>
    </w:lvl>
    <w:lvl w:ilvl="6">
      <w:start w:val="1"/>
      <w:numFmt w:val="decimal"/>
      <w:isLgl/>
      <w:lvlText w:val="%1.%2.%3.%4.%5.%6.%7"/>
      <w:lvlJc w:val="left"/>
      <w:pPr>
        <w:ind w:left="2007" w:hanging="1440"/>
      </w:pPr>
      <w:rPr>
        <w:rFonts w:hint="default"/>
        <w:color w:val="000000"/>
      </w:rPr>
    </w:lvl>
    <w:lvl w:ilvl="7">
      <w:start w:val="1"/>
      <w:numFmt w:val="decimal"/>
      <w:isLgl/>
      <w:lvlText w:val="%1.%2.%3.%4.%5.%6.%7.%8"/>
      <w:lvlJc w:val="left"/>
      <w:pPr>
        <w:ind w:left="2007" w:hanging="1440"/>
      </w:pPr>
      <w:rPr>
        <w:rFonts w:hint="default"/>
        <w:color w:val="000000"/>
      </w:rPr>
    </w:lvl>
    <w:lvl w:ilvl="8">
      <w:start w:val="1"/>
      <w:numFmt w:val="decimal"/>
      <w:isLgl/>
      <w:lvlText w:val="%1.%2.%3.%4.%5.%6.%7.%8.%9"/>
      <w:lvlJc w:val="left"/>
      <w:pPr>
        <w:ind w:left="2367" w:hanging="1800"/>
      </w:pPr>
      <w:rPr>
        <w:rFonts w:hint="default"/>
        <w:color w:val="000000"/>
      </w:rPr>
    </w:lvl>
  </w:abstractNum>
  <w:abstractNum w:abstractNumId="19" w15:restartNumberingAfterBreak="0">
    <w:nsid w:val="6CF6571F"/>
    <w:multiLevelType w:val="hybridMultilevel"/>
    <w:tmpl w:val="9E6291F8"/>
    <w:lvl w:ilvl="0" w:tplc="3BC457CA">
      <w:start w:val="1"/>
      <w:numFmt w:val="lowerLetter"/>
      <w:lvlText w:val="%1)"/>
      <w:lvlJc w:val="left"/>
      <w:pPr>
        <w:tabs>
          <w:tab w:val="num" w:pos="720"/>
        </w:tabs>
        <w:ind w:left="720" w:hanging="360"/>
      </w:pPr>
      <w:rPr>
        <w:rFonts w:hint="default"/>
        <w:b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0" w15:restartNumberingAfterBreak="0">
    <w:nsid w:val="6E283684"/>
    <w:multiLevelType w:val="multilevel"/>
    <w:tmpl w:val="584835CE"/>
    <w:lvl w:ilvl="0">
      <w:start w:val="1"/>
      <w:numFmt w:val="decimal"/>
      <w:lvlText w:val="%1"/>
      <w:lvlJc w:val="left"/>
      <w:pPr>
        <w:ind w:left="360" w:hanging="360"/>
      </w:pPr>
      <w:rPr>
        <w:rFonts w:eastAsia="Times New Roman" w:hint="default"/>
        <w:sz w:val="22"/>
      </w:rPr>
    </w:lvl>
    <w:lvl w:ilvl="1">
      <w:start w:val="1"/>
      <w:numFmt w:val="decimal"/>
      <w:lvlText w:val="%1.%2"/>
      <w:lvlJc w:val="left"/>
      <w:pPr>
        <w:ind w:left="1080" w:hanging="360"/>
      </w:pPr>
      <w:rPr>
        <w:rFonts w:eastAsia="Times New Roman" w:hint="default"/>
        <w:sz w:val="22"/>
      </w:rPr>
    </w:lvl>
    <w:lvl w:ilvl="2">
      <w:start w:val="1"/>
      <w:numFmt w:val="decimal"/>
      <w:lvlText w:val="%1.%2.%3"/>
      <w:lvlJc w:val="left"/>
      <w:pPr>
        <w:ind w:left="2160" w:hanging="720"/>
      </w:pPr>
      <w:rPr>
        <w:rFonts w:eastAsia="Times New Roman" w:hint="default"/>
        <w:sz w:val="22"/>
      </w:rPr>
    </w:lvl>
    <w:lvl w:ilvl="3">
      <w:start w:val="1"/>
      <w:numFmt w:val="decimal"/>
      <w:lvlText w:val="%1.%2.%3.%4"/>
      <w:lvlJc w:val="left"/>
      <w:pPr>
        <w:ind w:left="2880" w:hanging="720"/>
      </w:pPr>
      <w:rPr>
        <w:rFonts w:eastAsia="Times New Roman" w:hint="default"/>
        <w:sz w:val="22"/>
      </w:rPr>
    </w:lvl>
    <w:lvl w:ilvl="4">
      <w:start w:val="1"/>
      <w:numFmt w:val="decimal"/>
      <w:lvlText w:val="%1.%2.%3.%4.%5"/>
      <w:lvlJc w:val="left"/>
      <w:pPr>
        <w:ind w:left="3960" w:hanging="1080"/>
      </w:pPr>
      <w:rPr>
        <w:rFonts w:eastAsia="Times New Roman" w:hint="default"/>
        <w:sz w:val="22"/>
      </w:rPr>
    </w:lvl>
    <w:lvl w:ilvl="5">
      <w:start w:val="1"/>
      <w:numFmt w:val="decimal"/>
      <w:lvlText w:val="%1.%2.%3.%4.%5.%6"/>
      <w:lvlJc w:val="left"/>
      <w:pPr>
        <w:ind w:left="4680" w:hanging="1080"/>
      </w:pPr>
      <w:rPr>
        <w:rFonts w:eastAsia="Times New Roman" w:hint="default"/>
        <w:sz w:val="22"/>
      </w:rPr>
    </w:lvl>
    <w:lvl w:ilvl="6">
      <w:start w:val="1"/>
      <w:numFmt w:val="decimal"/>
      <w:lvlText w:val="%1.%2.%3.%4.%5.%6.%7"/>
      <w:lvlJc w:val="left"/>
      <w:pPr>
        <w:ind w:left="5760" w:hanging="1440"/>
      </w:pPr>
      <w:rPr>
        <w:rFonts w:eastAsia="Times New Roman" w:hint="default"/>
        <w:sz w:val="22"/>
      </w:rPr>
    </w:lvl>
    <w:lvl w:ilvl="7">
      <w:start w:val="1"/>
      <w:numFmt w:val="decimal"/>
      <w:lvlText w:val="%1.%2.%3.%4.%5.%6.%7.%8"/>
      <w:lvlJc w:val="left"/>
      <w:pPr>
        <w:ind w:left="6480" w:hanging="1440"/>
      </w:pPr>
      <w:rPr>
        <w:rFonts w:eastAsia="Times New Roman" w:hint="default"/>
        <w:sz w:val="22"/>
      </w:rPr>
    </w:lvl>
    <w:lvl w:ilvl="8">
      <w:start w:val="1"/>
      <w:numFmt w:val="decimal"/>
      <w:lvlText w:val="%1.%2.%3.%4.%5.%6.%7.%8.%9"/>
      <w:lvlJc w:val="left"/>
      <w:pPr>
        <w:ind w:left="7560" w:hanging="1800"/>
      </w:pPr>
      <w:rPr>
        <w:rFonts w:eastAsia="Times New Roman" w:hint="default"/>
        <w:sz w:val="22"/>
      </w:rPr>
    </w:lvl>
  </w:abstractNum>
  <w:abstractNum w:abstractNumId="21" w15:restartNumberingAfterBreak="0">
    <w:nsid w:val="70D27897"/>
    <w:multiLevelType w:val="multilevel"/>
    <w:tmpl w:val="367EF038"/>
    <w:lvl w:ilvl="0">
      <w:start w:val="5"/>
      <w:numFmt w:val="decimal"/>
      <w:lvlText w:val="%1"/>
      <w:lvlJc w:val="left"/>
      <w:pPr>
        <w:ind w:left="360" w:hanging="360"/>
      </w:pPr>
      <w:rPr>
        <w:rFonts w:eastAsia="Calibri" w:hint="default"/>
        <w:b/>
        <w:sz w:val="20"/>
      </w:rPr>
    </w:lvl>
    <w:lvl w:ilvl="1">
      <w:start w:val="8"/>
      <w:numFmt w:val="decimal"/>
      <w:lvlText w:val="%1.%2"/>
      <w:lvlJc w:val="left"/>
      <w:pPr>
        <w:ind w:left="1211" w:hanging="360"/>
      </w:pPr>
      <w:rPr>
        <w:rFonts w:eastAsia="Calibri" w:hint="default"/>
        <w:b/>
        <w:sz w:val="20"/>
      </w:rPr>
    </w:lvl>
    <w:lvl w:ilvl="2">
      <w:start w:val="1"/>
      <w:numFmt w:val="decimal"/>
      <w:lvlText w:val="%1.%2.%3"/>
      <w:lvlJc w:val="left"/>
      <w:pPr>
        <w:ind w:left="2422" w:hanging="720"/>
      </w:pPr>
      <w:rPr>
        <w:rFonts w:eastAsia="Calibri" w:hint="default"/>
        <w:b/>
        <w:sz w:val="20"/>
      </w:rPr>
    </w:lvl>
    <w:lvl w:ilvl="3">
      <w:start w:val="1"/>
      <w:numFmt w:val="decimal"/>
      <w:lvlText w:val="%1.%2.%3.%4"/>
      <w:lvlJc w:val="left"/>
      <w:pPr>
        <w:ind w:left="3273" w:hanging="720"/>
      </w:pPr>
      <w:rPr>
        <w:rFonts w:eastAsia="Calibri" w:hint="default"/>
        <w:b/>
        <w:sz w:val="20"/>
      </w:rPr>
    </w:lvl>
    <w:lvl w:ilvl="4">
      <w:start w:val="1"/>
      <w:numFmt w:val="decimal"/>
      <w:lvlText w:val="%1.%2.%3.%4.%5"/>
      <w:lvlJc w:val="left"/>
      <w:pPr>
        <w:ind w:left="4484" w:hanging="1080"/>
      </w:pPr>
      <w:rPr>
        <w:rFonts w:eastAsia="Calibri" w:hint="default"/>
        <w:b/>
        <w:sz w:val="20"/>
      </w:rPr>
    </w:lvl>
    <w:lvl w:ilvl="5">
      <w:start w:val="1"/>
      <w:numFmt w:val="decimal"/>
      <w:lvlText w:val="%1.%2.%3.%4.%5.%6"/>
      <w:lvlJc w:val="left"/>
      <w:pPr>
        <w:ind w:left="5335" w:hanging="1080"/>
      </w:pPr>
      <w:rPr>
        <w:rFonts w:eastAsia="Calibri" w:hint="default"/>
        <w:b/>
        <w:sz w:val="20"/>
      </w:rPr>
    </w:lvl>
    <w:lvl w:ilvl="6">
      <w:start w:val="1"/>
      <w:numFmt w:val="decimal"/>
      <w:lvlText w:val="%1.%2.%3.%4.%5.%6.%7"/>
      <w:lvlJc w:val="left"/>
      <w:pPr>
        <w:ind w:left="6546" w:hanging="1440"/>
      </w:pPr>
      <w:rPr>
        <w:rFonts w:eastAsia="Calibri" w:hint="default"/>
        <w:b/>
        <w:sz w:val="20"/>
      </w:rPr>
    </w:lvl>
    <w:lvl w:ilvl="7">
      <w:start w:val="1"/>
      <w:numFmt w:val="decimal"/>
      <w:lvlText w:val="%1.%2.%3.%4.%5.%6.%7.%8"/>
      <w:lvlJc w:val="left"/>
      <w:pPr>
        <w:ind w:left="7397" w:hanging="1440"/>
      </w:pPr>
      <w:rPr>
        <w:rFonts w:eastAsia="Calibri" w:hint="default"/>
        <w:b/>
        <w:sz w:val="20"/>
      </w:rPr>
    </w:lvl>
    <w:lvl w:ilvl="8">
      <w:start w:val="1"/>
      <w:numFmt w:val="decimal"/>
      <w:lvlText w:val="%1.%2.%3.%4.%5.%6.%7.%8.%9"/>
      <w:lvlJc w:val="left"/>
      <w:pPr>
        <w:ind w:left="8608" w:hanging="1800"/>
      </w:pPr>
      <w:rPr>
        <w:rFonts w:eastAsia="Calibri" w:hint="default"/>
        <w:b/>
        <w:sz w:val="20"/>
      </w:rPr>
    </w:lvl>
  </w:abstractNum>
  <w:num w:numId="1">
    <w:abstractNumId w:val="10"/>
  </w:num>
  <w:num w:numId="2">
    <w:abstractNumId w:val="21"/>
  </w:num>
  <w:num w:numId="3">
    <w:abstractNumId w:val="11"/>
  </w:num>
  <w:num w:numId="4">
    <w:abstractNumId w:val="18"/>
  </w:num>
  <w:num w:numId="5">
    <w:abstractNumId w:val="6"/>
  </w:num>
  <w:num w:numId="6">
    <w:abstractNumId w:val="13"/>
  </w:num>
  <w:num w:numId="7">
    <w:abstractNumId w:val="15"/>
  </w:num>
  <w:num w:numId="8">
    <w:abstractNumId w:val="16"/>
  </w:num>
  <w:num w:numId="9">
    <w:abstractNumId w:val="4"/>
  </w:num>
  <w:num w:numId="10">
    <w:abstractNumId w:val="20"/>
  </w:num>
  <w:num w:numId="11">
    <w:abstractNumId w:val="14"/>
  </w:num>
  <w:num w:numId="12">
    <w:abstractNumId w:val="17"/>
  </w:num>
  <w:num w:numId="13">
    <w:abstractNumId w:val="12"/>
  </w:num>
  <w:num w:numId="14">
    <w:abstractNumId w:val="5"/>
  </w:num>
  <w:num w:numId="15">
    <w:abstractNumId w:val="7"/>
  </w:num>
  <w:num w:numId="16">
    <w:abstractNumId w:val="3"/>
  </w:num>
  <w:num w:numId="17">
    <w:abstractNumId w:val="9"/>
  </w:num>
  <w:num w:numId="18">
    <w:abstractNumId w:val="0"/>
  </w:num>
  <w:num w:numId="19">
    <w:abstractNumId w:val="8"/>
  </w:num>
  <w:num w:numId="20">
    <w:abstractNumId w:val="1"/>
  </w:num>
  <w:num w:numId="21">
    <w:abstractNumId w:val="2"/>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460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A3C"/>
    <w:rsid w:val="0000045C"/>
    <w:rsid w:val="00000612"/>
    <w:rsid w:val="00000864"/>
    <w:rsid w:val="00000DD3"/>
    <w:rsid w:val="0000139F"/>
    <w:rsid w:val="0000245E"/>
    <w:rsid w:val="00004039"/>
    <w:rsid w:val="00005B9E"/>
    <w:rsid w:val="00005FDA"/>
    <w:rsid w:val="0000731C"/>
    <w:rsid w:val="0000736D"/>
    <w:rsid w:val="000074CE"/>
    <w:rsid w:val="00007BFB"/>
    <w:rsid w:val="00010063"/>
    <w:rsid w:val="000100A8"/>
    <w:rsid w:val="0001020E"/>
    <w:rsid w:val="00011431"/>
    <w:rsid w:val="00011F9C"/>
    <w:rsid w:val="00012533"/>
    <w:rsid w:val="0001350E"/>
    <w:rsid w:val="00015B5C"/>
    <w:rsid w:val="00015E04"/>
    <w:rsid w:val="00015E9F"/>
    <w:rsid w:val="00020EE7"/>
    <w:rsid w:val="00021008"/>
    <w:rsid w:val="00021116"/>
    <w:rsid w:val="000214C9"/>
    <w:rsid w:val="0002195C"/>
    <w:rsid w:val="00022E09"/>
    <w:rsid w:val="0002301C"/>
    <w:rsid w:val="00023041"/>
    <w:rsid w:val="00023E18"/>
    <w:rsid w:val="000243AA"/>
    <w:rsid w:val="000248C2"/>
    <w:rsid w:val="00025493"/>
    <w:rsid w:val="0002560D"/>
    <w:rsid w:val="0002570F"/>
    <w:rsid w:val="000265CF"/>
    <w:rsid w:val="00026BF4"/>
    <w:rsid w:val="00026ECE"/>
    <w:rsid w:val="00027170"/>
    <w:rsid w:val="0003047C"/>
    <w:rsid w:val="000305B1"/>
    <w:rsid w:val="000316AD"/>
    <w:rsid w:val="000317FC"/>
    <w:rsid w:val="00032A95"/>
    <w:rsid w:val="00032B32"/>
    <w:rsid w:val="0003356E"/>
    <w:rsid w:val="0003378C"/>
    <w:rsid w:val="0003467A"/>
    <w:rsid w:val="0003517C"/>
    <w:rsid w:val="00035654"/>
    <w:rsid w:val="00036699"/>
    <w:rsid w:val="00036A90"/>
    <w:rsid w:val="00036D03"/>
    <w:rsid w:val="000370C4"/>
    <w:rsid w:val="000371B6"/>
    <w:rsid w:val="00037858"/>
    <w:rsid w:val="0004001C"/>
    <w:rsid w:val="000406AE"/>
    <w:rsid w:val="00040FF3"/>
    <w:rsid w:val="00041097"/>
    <w:rsid w:val="00042E18"/>
    <w:rsid w:val="00042F2E"/>
    <w:rsid w:val="000434F9"/>
    <w:rsid w:val="00044FC2"/>
    <w:rsid w:val="00045825"/>
    <w:rsid w:val="00045DD6"/>
    <w:rsid w:val="00046165"/>
    <w:rsid w:val="000466B4"/>
    <w:rsid w:val="00046E7D"/>
    <w:rsid w:val="000502B9"/>
    <w:rsid w:val="00050480"/>
    <w:rsid w:val="0005055E"/>
    <w:rsid w:val="000521CC"/>
    <w:rsid w:val="0005223D"/>
    <w:rsid w:val="00052338"/>
    <w:rsid w:val="00052359"/>
    <w:rsid w:val="000539AD"/>
    <w:rsid w:val="00054401"/>
    <w:rsid w:val="0005590A"/>
    <w:rsid w:val="00060058"/>
    <w:rsid w:val="00060674"/>
    <w:rsid w:val="00060CBD"/>
    <w:rsid w:val="0006233A"/>
    <w:rsid w:val="0006284A"/>
    <w:rsid w:val="000632B4"/>
    <w:rsid w:val="00063461"/>
    <w:rsid w:val="0006349A"/>
    <w:rsid w:val="000634A4"/>
    <w:rsid w:val="000638D6"/>
    <w:rsid w:val="00063A29"/>
    <w:rsid w:val="0006430B"/>
    <w:rsid w:val="00064FC3"/>
    <w:rsid w:val="000657CD"/>
    <w:rsid w:val="0006593D"/>
    <w:rsid w:val="000659E7"/>
    <w:rsid w:val="00065AE3"/>
    <w:rsid w:val="00065B67"/>
    <w:rsid w:val="000666C5"/>
    <w:rsid w:val="00066745"/>
    <w:rsid w:val="000669A4"/>
    <w:rsid w:val="00067E1C"/>
    <w:rsid w:val="00070581"/>
    <w:rsid w:val="00071590"/>
    <w:rsid w:val="00071A8B"/>
    <w:rsid w:val="00072033"/>
    <w:rsid w:val="00072140"/>
    <w:rsid w:val="00072D8F"/>
    <w:rsid w:val="00073680"/>
    <w:rsid w:val="0007547C"/>
    <w:rsid w:val="00075555"/>
    <w:rsid w:val="00075558"/>
    <w:rsid w:val="00076877"/>
    <w:rsid w:val="00076A0B"/>
    <w:rsid w:val="00076E35"/>
    <w:rsid w:val="00077584"/>
    <w:rsid w:val="00077AC8"/>
    <w:rsid w:val="00081729"/>
    <w:rsid w:val="00081908"/>
    <w:rsid w:val="000824B9"/>
    <w:rsid w:val="00083153"/>
    <w:rsid w:val="000837D1"/>
    <w:rsid w:val="00083813"/>
    <w:rsid w:val="00084268"/>
    <w:rsid w:val="00084292"/>
    <w:rsid w:val="00086A9F"/>
    <w:rsid w:val="00087B2C"/>
    <w:rsid w:val="000911CF"/>
    <w:rsid w:val="000915E4"/>
    <w:rsid w:val="0009240D"/>
    <w:rsid w:val="00092ED9"/>
    <w:rsid w:val="00093195"/>
    <w:rsid w:val="00093E1E"/>
    <w:rsid w:val="00094508"/>
    <w:rsid w:val="00094642"/>
    <w:rsid w:val="00094B11"/>
    <w:rsid w:val="00095752"/>
    <w:rsid w:val="00095896"/>
    <w:rsid w:val="000963CC"/>
    <w:rsid w:val="000963F6"/>
    <w:rsid w:val="00096C8E"/>
    <w:rsid w:val="00097409"/>
    <w:rsid w:val="000978DB"/>
    <w:rsid w:val="00097C64"/>
    <w:rsid w:val="000A032A"/>
    <w:rsid w:val="000A1170"/>
    <w:rsid w:val="000A1408"/>
    <w:rsid w:val="000A2055"/>
    <w:rsid w:val="000A353C"/>
    <w:rsid w:val="000A3638"/>
    <w:rsid w:val="000A4B24"/>
    <w:rsid w:val="000A4C82"/>
    <w:rsid w:val="000A4DD1"/>
    <w:rsid w:val="000A5B74"/>
    <w:rsid w:val="000A627E"/>
    <w:rsid w:val="000A6BDF"/>
    <w:rsid w:val="000A6D1D"/>
    <w:rsid w:val="000A7477"/>
    <w:rsid w:val="000A7A27"/>
    <w:rsid w:val="000B00B5"/>
    <w:rsid w:val="000B0259"/>
    <w:rsid w:val="000B1125"/>
    <w:rsid w:val="000B142F"/>
    <w:rsid w:val="000B1B6A"/>
    <w:rsid w:val="000B257C"/>
    <w:rsid w:val="000B25B2"/>
    <w:rsid w:val="000B269B"/>
    <w:rsid w:val="000B2773"/>
    <w:rsid w:val="000B2814"/>
    <w:rsid w:val="000B34BB"/>
    <w:rsid w:val="000B5914"/>
    <w:rsid w:val="000B5A23"/>
    <w:rsid w:val="000B668E"/>
    <w:rsid w:val="000B681F"/>
    <w:rsid w:val="000B6B10"/>
    <w:rsid w:val="000B6DB1"/>
    <w:rsid w:val="000B7360"/>
    <w:rsid w:val="000C01E7"/>
    <w:rsid w:val="000C0961"/>
    <w:rsid w:val="000C0C3D"/>
    <w:rsid w:val="000C178C"/>
    <w:rsid w:val="000C1F11"/>
    <w:rsid w:val="000C2090"/>
    <w:rsid w:val="000C28CB"/>
    <w:rsid w:val="000C28EF"/>
    <w:rsid w:val="000C2938"/>
    <w:rsid w:val="000C2B32"/>
    <w:rsid w:val="000C2DAE"/>
    <w:rsid w:val="000C3A7F"/>
    <w:rsid w:val="000C421F"/>
    <w:rsid w:val="000C4D63"/>
    <w:rsid w:val="000C5A7A"/>
    <w:rsid w:val="000C5AA4"/>
    <w:rsid w:val="000C6471"/>
    <w:rsid w:val="000C730F"/>
    <w:rsid w:val="000D072C"/>
    <w:rsid w:val="000D133F"/>
    <w:rsid w:val="000D1701"/>
    <w:rsid w:val="000D2A8C"/>
    <w:rsid w:val="000D3A7A"/>
    <w:rsid w:val="000D47DB"/>
    <w:rsid w:val="000D5539"/>
    <w:rsid w:val="000D553D"/>
    <w:rsid w:val="000D610F"/>
    <w:rsid w:val="000D6E40"/>
    <w:rsid w:val="000D7BDE"/>
    <w:rsid w:val="000E07AF"/>
    <w:rsid w:val="000E0D9C"/>
    <w:rsid w:val="000E27A1"/>
    <w:rsid w:val="000E2C7C"/>
    <w:rsid w:val="000E3128"/>
    <w:rsid w:val="000E3DBC"/>
    <w:rsid w:val="000E3E53"/>
    <w:rsid w:val="000E3F22"/>
    <w:rsid w:val="000E3F27"/>
    <w:rsid w:val="000E517D"/>
    <w:rsid w:val="000E5369"/>
    <w:rsid w:val="000E53CC"/>
    <w:rsid w:val="000E55FD"/>
    <w:rsid w:val="000E5A1C"/>
    <w:rsid w:val="000E6A6E"/>
    <w:rsid w:val="000E70E9"/>
    <w:rsid w:val="000E7525"/>
    <w:rsid w:val="000E7B9A"/>
    <w:rsid w:val="000F059F"/>
    <w:rsid w:val="000F0BFA"/>
    <w:rsid w:val="000F1161"/>
    <w:rsid w:val="000F1340"/>
    <w:rsid w:val="000F1445"/>
    <w:rsid w:val="000F22D4"/>
    <w:rsid w:val="000F41A1"/>
    <w:rsid w:val="000F527B"/>
    <w:rsid w:val="000F5B06"/>
    <w:rsid w:val="000F6291"/>
    <w:rsid w:val="000F73B3"/>
    <w:rsid w:val="000F744C"/>
    <w:rsid w:val="001004E6"/>
    <w:rsid w:val="00101154"/>
    <w:rsid w:val="00101684"/>
    <w:rsid w:val="00101726"/>
    <w:rsid w:val="001021C5"/>
    <w:rsid w:val="00102A37"/>
    <w:rsid w:val="00102DED"/>
    <w:rsid w:val="0010355E"/>
    <w:rsid w:val="001040A9"/>
    <w:rsid w:val="0010424F"/>
    <w:rsid w:val="00110A78"/>
    <w:rsid w:val="00111844"/>
    <w:rsid w:val="0011211A"/>
    <w:rsid w:val="001122C9"/>
    <w:rsid w:val="00112A90"/>
    <w:rsid w:val="00113DBE"/>
    <w:rsid w:val="00113F78"/>
    <w:rsid w:val="00114367"/>
    <w:rsid w:val="0011469C"/>
    <w:rsid w:val="001148E1"/>
    <w:rsid w:val="00114922"/>
    <w:rsid w:val="00114B3A"/>
    <w:rsid w:val="00114EB5"/>
    <w:rsid w:val="00116477"/>
    <w:rsid w:val="00116616"/>
    <w:rsid w:val="00116936"/>
    <w:rsid w:val="00116BD4"/>
    <w:rsid w:val="001203DC"/>
    <w:rsid w:val="00120623"/>
    <w:rsid w:val="00120F61"/>
    <w:rsid w:val="001212A4"/>
    <w:rsid w:val="00121443"/>
    <w:rsid w:val="00122E2F"/>
    <w:rsid w:val="001236A0"/>
    <w:rsid w:val="00123730"/>
    <w:rsid w:val="001239EE"/>
    <w:rsid w:val="00123BBD"/>
    <w:rsid w:val="001241E9"/>
    <w:rsid w:val="001244F5"/>
    <w:rsid w:val="001250B4"/>
    <w:rsid w:val="00125E01"/>
    <w:rsid w:val="001271FD"/>
    <w:rsid w:val="001276DC"/>
    <w:rsid w:val="001308D3"/>
    <w:rsid w:val="00130B21"/>
    <w:rsid w:val="00130B5D"/>
    <w:rsid w:val="00130CF9"/>
    <w:rsid w:val="001315BB"/>
    <w:rsid w:val="001321AF"/>
    <w:rsid w:val="0013274D"/>
    <w:rsid w:val="0013372A"/>
    <w:rsid w:val="00134C7D"/>
    <w:rsid w:val="00134FD0"/>
    <w:rsid w:val="00135188"/>
    <w:rsid w:val="00135626"/>
    <w:rsid w:val="001360F0"/>
    <w:rsid w:val="00137DE0"/>
    <w:rsid w:val="00140D4F"/>
    <w:rsid w:val="001423C4"/>
    <w:rsid w:val="00142C2C"/>
    <w:rsid w:val="00144859"/>
    <w:rsid w:val="0014550C"/>
    <w:rsid w:val="0014566C"/>
    <w:rsid w:val="00146176"/>
    <w:rsid w:val="001465AF"/>
    <w:rsid w:val="00146D82"/>
    <w:rsid w:val="001478A5"/>
    <w:rsid w:val="001479EE"/>
    <w:rsid w:val="00147FF4"/>
    <w:rsid w:val="001504D9"/>
    <w:rsid w:val="00150833"/>
    <w:rsid w:val="001513B6"/>
    <w:rsid w:val="001524D6"/>
    <w:rsid w:val="00152D29"/>
    <w:rsid w:val="00152F8C"/>
    <w:rsid w:val="0015302A"/>
    <w:rsid w:val="0015320A"/>
    <w:rsid w:val="0015394C"/>
    <w:rsid w:val="00153A33"/>
    <w:rsid w:val="00155893"/>
    <w:rsid w:val="00156CB7"/>
    <w:rsid w:val="001573C1"/>
    <w:rsid w:val="001574A8"/>
    <w:rsid w:val="001576EC"/>
    <w:rsid w:val="00157AAF"/>
    <w:rsid w:val="00157BCF"/>
    <w:rsid w:val="00157DE8"/>
    <w:rsid w:val="001621FA"/>
    <w:rsid w:val="00162653"/>
    <w:rsid w:val="00162E27"/>
    <w:rsid w:val="00163DCE"/>
    <w:rsid w:val="00164D60"/>
    <w:rsid w:val="00164DFC"/>
    <w:rsid w:val="00165F4B"/>
    <w:rsid w:val="001666D6"/>
    <w:rsid w:val="00166AE5"/>
    <w:rsid w:val="001676F4"/>
    <w:rsid w:val="00167F2E"/>
    <w:rsid w:val="00170675"/>
    <w:rsid w:val="00170A07"/>
    <w:rsid w:val="00170A8A"/>
    <w:rsid w:val="00171665"/>
    <w:rsid w:val="00171803"/>
    <w:rsid w:val="0017395B"/>
    <w:rsid w:val="00173A63"/>
    <w:rsid w:val="0017578C"/>
    <w:rsid w:val="00175DEF"/>
    <w:rsid w:val="00176127"/>
    <w:rsid w:val="00176347"/>
    <w:rsid w:val="00176888"/>
    <w:rsid w:val="00176B13"/>
    <w:rsid w:val="001774FF"/>
    <w:rsid w:val="00177826"/>
    <w:rsid w:val="00177DF5"/>
    <w:rsid w:val="00180357"/>
    <w:rsid w:val="00181061"/>
    <w:rsid w:val="001817A2"/>
    <w:rsid w:val="00181922"/>
    <w:rsid w:val="00182085"/>
    <w:rsid w:val="001822AD"/>
    <w:rsid w:val="0018232D"/>
    <w:rsid w:val="00182A7B"/>
    <w:rsid w:val="00183045"/>
    <w:rsid w:val="001837D3"/>
    <w:rsid w:val="001854BE"/>
    <w:rsid w:val="00185626"/>
    <w:rsid w:val="0018598D"/>
    <w:rsid w:val="00190CD0"/>
    <w:rsid w:val="00191072"/>
    <w:rsid w:val="001913E9"/>
    <w:rsid w:val="00191CFB"/>
    <w:rsid w:val="00192A01"/>
    <w:rsid w:val="00192AD4"/>
    <w:rsid w:val="001932C7"/>
    <w:rsid w:val="00193341"/>
    <w:rsid w:val="001935CA"/>
    <w:rsid w:val="00193EB2"/>
    <w:rsid w:val="00194E11"/>
    <w:rsid w:val="001952A5"/>
    <w:rsid w:val="0019675B"/>
    <w:rsid w:val="00196E34"/>
    <w:rsid w:val="00197512"/>
    <w:rsid w:val="00197523"/>
    <w:rsid w:val="00197E13"/>
    <w:rsid w:val="00197F84"/>
    <w:rsid w:val="001A045D"/>
    <w:rsid w:val="001A139D"/>
    <w:rsid w:val="001A16F7"/>
    <w:rsid w:val="001A345A"/>
    <w:rsid w:val="001A3750"/>
    <w:rsid w:val="001A41F1"/>
    <w:rsid w:val="001A4B2D"/>
    <w:rsid w:val="001A5D55"/>
    <w:rsid w:val="001A6134"/>
    <w:rsid w:val="001A6452"/>
    <w:rsid w:val="001A724A"/>
    <w:rsid w:val="001A7945"/>
    <w:rsid w:val="001B02E0"/>
    <w:rsid w:val="001B320A"/>
    <w:rsid w:val="001B3210"/>
    <w:rsid w:val="001B34A2"/>
    <w:rsid w:val="001B3D7C"/>
    <w:rsid w:val="001B5AD1"/>
    <w:rsid w:val="001B64DD"/>
    <w:rsid w:val="001B6AC3"/>
    <w:rsid w:val="001B6CB9"/>
    <w:rsid w:val="001C05C0"/>
    <w:rsid w:val="001C0712"/>
    <w:rsid w:val="001C0DDE"/>
    <w:rsid w:val="001C1176"/>
    <w:rsid w:val="001C1721"/>
    <w:rsid w:val="001C1AB5"/>
    <w:rsid w:val="001C306A"/>
    <w:rsid w:val="001C3486"/>
    <w:rsid w:val="001C34C3"/>
    <w:rsid w:val="001C5CA3"/>
    <w:rsid w:val="001C6E49"/>
    <w:rsid w:val="001C77B9"/>
    <w:rsid w:val="001C7C61"/>
    <w:rsid w:val="001C7F4D"/>
    <w:rsid w:val="001C7FA1"/>
    <w:rsid w:val="001D0005"/>
    <w:rsid w:val="001D084B"/>
    <w:rsid w:val="001D2427"/>
    <w:rsid w:val="001D25E0"/>
    <w:rsid w:val="001D2F27"/>
    <w:rsid w:val="001D30A8"/>
    <w:rsid w:val="001D3DA7"/>
    <w:rsid w:val="001D3F2D"/>
    <w:rsid w:val="001D60F8"/>
    <w:rsid w:val="001D6182"/>
    <w:rsid w:val="001D6438"/>
    <w:rsid w:val="001D690A"/>
    <w:rsid w:val="001D6B9C"/>
    <w:rsid w:val="001D6C15"/>
    <w:rsid w:val="001D6E5A"/>
    <w:rsid w:val="001E0621"/>
    <w:rsid w:val="001E0830"/>
    <w:rsid w:val="001E0FDF"/>
    <w:rsid w:val="001E1F68"/>
    <w:rsid w:val="001E21C0"/>
    <w:rsid w:val="001E2C13"/>
    <w:rsid w:val="001E6021"/>
    <w:rsid w:val="001E64BB"/>
    <w:rsid w:val="001E6C9F"/>
    <w:rsid w:val="001F023C"/>
    <w:rsid w:val="001F0EC6"/>
    <w:rsid w:val="001F108F"/>
    <w:rsid w:val="001F152B"/>
    <w:rsid w:val="001F22EA"/>
    <w:rsid w:val="001F391A"/>
    <w:rsid w:val="001F3DC6"/>
    <w:rsid w:val="001F4453"/>
    <w:rsid w:val="001F4BCD"/>
    <w:rsid w:val="001F576F"/>
    <w:rsid w:val="001F600B"/>
    <w:rsid w:val="001F6026"/>
    <w:rsid w:val="001F75AF"/>
    <w:rsid w:val="00200A30"/>
    <w:rsid w:val="0020164D"/>
    <w:rsid w:val="00201DAA"/>
    <w:rsid w:val="00201E70"/>
    <w:rsid w:val="002022E7"/>
    <w:rsid w:val="00202547"/>
    <w:rsid w:val="00202A8D"/>
    <w:rsid w:val="00202B5B"/>
    <w:rsid w:val="00203054"/>
    <w:rsid w:val="00203587"/>
    <w:rsid w:val="00203B30"/>
    <w:rsid w:val="00204426"/>
    <w:rsid w:val="00204DD7"/>
    <w:rsid w:val="0020567D"/>
    <w:rsid w:val="00205F35"/>
    <w:rsid w:val="002070DC"/>
    <w:rsid w:val="002074B4"/>
    <w:rsid w:val="002077E2"/>
    <w:rsid w:val="00211042"/>
    <w:rsid w:val="00211174"/>
    <w:rsid w:val="00211495"/>
    <w:rsid w:val="00212175"/>
    <w:rsid w:val="00212AEE"/>
    <w:rsid w:val="00212E90"/>
    <w:rsid w:val="002136F0"/>
    <w:rsid w:val="002139E6"/>
    <w:rsid w:val="00213C23"/>
    <w:rsid w:val="00214154"/>
    <w:rsid w:val="002141F4"/>
    <w:rsid w:val="00214274"/>
    <w:rsid w:val="002144D5"/>
    <w:rsid w:val="00214544"/>
    <w:rsid w:val="00214B61"/>
    <w:rsid w:val="00215A81"/>
    <w:rsid w:val="00215E01"/>
    <w:rsid w:val="00217FB6"/>
    <w:rsid w:val="00220480"/>
    <w:rsid w:val="002212A0"/>
    <w:rsid w:val="002222C0"/>
    <w:rsid w:val="002223EA"/>
    <w:rsid w:val="002224C9"/>
    <w:rsid w:val="00222AED"/>
    <w:rsid w:val="00223C3C"/>
    <w:rsid w:val="00224355"/>
    <w:rsid w:val="00224C4B"/>
    <w:rsid w:val="0022508D"/>
    <w:rsid w:val="0022610D"/>
    <w:rsid w:val="0022646E"/>
    <w:rsid w:val="002270E7"/>
    <w:rsid w:val="00227AC1"/>
    <w:rsid w:val="0023072F"/>
    <w:rsid w:val="00230866"/>
    <w:rsid w:val="00230E60"/>
    <w:rsid w:val="002310D5"/>
    <w:rsid w:val="00231841"/>
    <w:rsid w:val="002319DA"/>
    <w:rsid w:val="00231A02"/>
    <w:rsid w:val="00231C4C"/>
    <w:rsid w:val="00232E6D"/>
    <w:rsid w:val="00233E46"/>
    <w:rsid w:val="002347B9"/>
    <w:rsid w:val="002350EB"/>
    <w:rsid w:val="0023520D"/>
    <w:rsid w:val="002354E3"/>
    <w:rsid w:val="00235D90"/>
    <w:rsid w:val="0023676F"/>
    <w:rsid w:val="00236FB8"/>
    <w:rsid w:val="00237006"/>
    <w:rsid w:val="00237C3B"/>
    <w:rsid w:val="00237EAA"/>
    <w:rsid w:val="002405F5"/>
    <w:rsid w:val="002407DE"/>
    <w:rsid w:val="00240861"/>
    <w:rsid w:val="00240B54"/>
    <w:rsid w:val="00240F71"/>
    <w:rsid w:val="00241220"/>
    <w:rsid w:val="00241969"/>
    <w:rsid w:val="0024207F"/>
    <w:rsid w:val="00242322"/>
    <w:rsid w:val="00242C0F"/>
    <w:rsid w:val="00243600"/>
    <w:rsid w:val="002438B9"/>
    <w:rsid w:val="0024412D"/>
    <w:rsid w:val="00244B24"/>
    <w:rsid w:val="0024519D"/>
    <w:rsid w:val="002452D7"/>
    <w:rsid w:val="002454AD"/>
    <w:rsid w:val="002458D6"/>
    <w:rsid w:val="002459EF"/>
    <w:rsid w:val="00245F35"/>
    <w:rsid w:val="0024648B"/>
    <w:rsid w:val="0024685D"/>
    <w:rsid w:val="0024706A"/>
    <w:rsid w:val="00247538"/>
    <w:rsid w:val="0024786B"/>
    <w:rsid w:val="0025001D"/>
    <w:rsid w:val="0025013E"/>
    <w:rsid w:val="00250F07"/>
    <w:rsid w:val="00251A8E"/>
    <w:rsid w:val="002524CF"/>
    <w:rsid w:val="00253296"/>
    <w:rsid w:val="00253C80"/>
    <w:rsid w:val="00254088"/>
    <w:rsid w:val="0025516F"/>
    <w:rsid w:val="002557E2"/>
    <w:rsid w:val="002564A9"/>
    <w:rsid w:val="0025782B"/>
    <w:rsid w:val="0026015A"/>
    <w:rsid w:val="002602E2"/>
    <w:rsid w:val="00260AA3"/>
    <w:rsid w:val="00260BE4"/>
    <w:rsid w:val="00260DB7"/>
    <w:rsid w:val="00261F42"/>
    <w:rsid w:val="00261F62"/>
    <w:rsid w:val="0026200B"/>
    <w:rsid w:val="0026269E"/>
    <w:rsid w:val="00263333"/>
    <w:rsid w:val="00263393"/>
    <w:rsid w:val="00263BB1"/>
    <w:rsid w:val="0026443A"/>
    <w:rsid w:val="00265E20"/>
    <w:rsid w:val="00265E23"/>
    <w:rsid w:val="002663A3"/>
    <w:rsid w:val="002675AC"/>
    <w:rsid w:val="0027060B"/>
    <w:rsid w:val="00270BD5"/>
    <w:rsid w:val="002720A2"/>
    <w:rsid w:val="002722EC"/>
    <w:rsid w:val="00272FCF"/>
    <w:rsid w:val="0027397B"/>
    <w:rsid w:val="002739E2"/>
    <w:rsid w:val="00274220"/>
    <w:rsid w:val="00274819"/>
    <w:rsid w:val="0027571E"/>
    <w:rsid w:val="002758E2"/>
    <w:rsid w:val="00275A9A"/>
    <w:rsid w:val="00275EB7"/>
    <w:rsid w:val="002762C6"/>
    <w:rsid w:val="00276CC5"/>
    <w:rsid w:val="0027722D"/>
    <w:rsid w:val="00277346"/>
    <w:rsid w:val="002804F1"/>
    <w:rsid w:val="00281DF5"/>
    <w:rsid w:val="00282397"/>
    <w:rsid w:val="00282A4D"/>
    <w:rsid w:val="00282F88"/>
    <w:rsid w:val="00284CEF"/>
    <w:rsid w:val="00286425"/>
    <w:rsid w:val="00287966"/>
    <w:rsid w:val="00290266"/>
    <w:rsid w:val="002905D7"/>
    <w:rsid w:val="002919DE"/>
    <w:rsid w:val="00292D0E"/>
    <w:rsid w:val="0029397F"/>
    <w:rsid w:val="00294B12"/>
    <w:rsid w:val="00295845"/>
    <w:rsid w:val="00296141"/>
    <w:rsid w:val="002963F4"/>
    <w:rsid w:val="00296ABA"/>
    <w:rsid w:val="00296C2B"/>
    <w:rsid w:val="00297DAB"/>
    <w:rsid w:val="00297E3F"/>
    <w:rsid w:val="002A0108"/>
    <w:rsid w:val="002A0F8C"/>
    <w:rsid w:val="002A1512"/>
    <w:rsid w:val="002A1D78"/>
    <w:rsid w:val="002A2D9C"/>
    <w:rsid w:val="002A3C40"/>
    <w:rsid w:val="002A3EB1"/>
    <w:rsid w:val="002A3FDA"/>
    <w:rsid w:val="002A4C18"/>
    <w:rsid w:val="002A547C"/>
    <w:rsid w:val="002A5525"/>
    <w:rsid w:val="002A64FE"/>
    <w:rsid w:val="002A6F40"/>
    <w:rsid w:val="002A7092"/>
    <w:rsid w:val="002A7099"/>
    <w:rsid w:val="002A7F10"/>
    <w:rsid w:val="002B0229"/>
    <w:rsid w:val="002B03EA"/>
    <w:rsid w:val="002B08BE"/>
    <w:rsid w:val="002B0FF7"/>
    <w:rsid w:val="002B126B"/>
    <w:rsid w:val="002B2DA8"/>
    <w:rsid w:val="002B3308"/>
    <w:rsid w:val="002B3ABC"/>
    <w:rsid w:val="002B4501"/>
    <w:rsid w:val="002B4E42"/>
    <w:rsid w:val="002B4F2A"/>
    <w:rsid w:val="002B527E"/>
    <w:rsid w:val="002B5FBF"/>
    <w:rsid w:val="002B6522"/>
    <w:rsid w:val="002B6947"/>
    <w:rsid w:val="002B7129"/>
    <w:rsid w:val="002C07F8"/>
    <w:rsid w:val="002C12E7"/>
    <w:rsid w:val="002C2121"/>
    <w:rsid w:val="002C3825"/>
    <w:rsid w:val="002C3B5D"/>
    <w:rsid w:val="002C3D1A"/>
    <w:rsid w:val="002C43B4"/>
    <w:rsid w:val="002C4C60"/>
    <w:rsid w:val="002C6AF7"/>
    <w:rsid w:val="002C6CB0"/>
    <w:rsid w:val="002C7450"/>
    <w:rsid w:val="002D0488"/>
    <w:rsid w:val="002D0CAE"/>
    <w:rsid w:val="002D2986"/>
    <w:rsid w:val="002D31CB"/>
    <w:rsid w:val="002D32D5"/>
    <w:rsid w:val="002D4516"/>
    <w:rsid w:val="002D4876"/>
    <w:rsid w:val="002D48DD"/>
    <w:rsid w:val="002D4CAF"/>
    <w:rsid w:val="002D6F6F"/>
    <w:rsid w:val="002D7BEA"/>
    <w:rsid w:val="002D7ED6"/>
    <w:rsid w:val="002E0C20"/>
    <w:rsid w:val="002E1268"/>
    <w:rsid w:val="002E1537"/>
    <w:rsid w:val="002E19B0"/>
    <w:rsid w:val="002E1C36"/>
    <w:rsid w:val="002E1CB9"/>
    <w:rsid w:val="002E1E14"/>
    <w:rsid w:val="002E2E5A"/>
    <w:rsid w:val="002E40B8"/>
    <w:rsid w:val="002E65B4"/>
    <w:rsid w:val="002E7580"/>
    <w:rsid w:val="002F0903"/>
    <w:rsid w:val="002F0B4A"/>
    <w:rsid w:val="002F10F8"/>
    <w:rsid w:val="002F1A36"/>
    <w:rsid w:val="002F1A88"/>
    <w:rsid w:val="002F1E5D"/>
    <w:rsid w:val="002F22D0"/>
    <w:rsid w:val="002F3163"/>
    <w:rsid w:val="002F4CCE"/>
    <w:rsid w:val="002F57AE"/>
    <w:rsid w:val="002F5A23"/>
    <w:rsid w:val="002F5BFB"/>
    <w:rsid w:val="002F6342"/>
    <w:rsid w:val="002F6454"/>
    <w:rsid w:val="002F6849"/>
    <w:rsid w:val="0030065F"/>
    <w:rsid w:val="00300E7F"/>
    <w:rsid w:val="00300F83"/>
    <w:rsid w:val="00301E15"/>
    <w:rsid w:val="00303784"/>
    <w:rsid w:val="0030385C"/>
    <w:rsid w:val="00303980"/>
    <w:rsid w:val="00303E7E"/>
    <w:rsid w:val="003046EC"/>
    <w:rsid w:val="003048FE"/>
    <w:rsid w:val="003049A1"/>
    <w:rsid w:val="003062BF"/>
    <w:rsid w:val="003071B6"/>
    <w:rsid w:val="0030731E"/>
    <w:rsid w:val="00307357"/>
    <w:rsid w:val="00307A8C"/>
    <w:rsid w:val="00310925"/>
    <w:rsid w:val="00311141"/>
    <w:rsid w:val="00311887"/>
    <w:rsid w:val="00314C1D"/>
    <w:rsid w:val="003160CE"/>
    <w:rsid w:val="0031688C"/>
    <w:rsid w:val="00316922"/>
    <w:rsid w:val="00317249"/>
    <w:rsid w:val="00317345"/>
    <w:rsid w:val="003200ED"/>
    <w:rsid w:val="00322B38"/>
    <w:rsid w:val="00322D90"/>
    <w:rsid w:val="00322FE1"/>
    <w:rsid w:val="003231F7"/>
    <w:rsid w:val="003234CC"/>
    <w:rsid w:val="00323A06"/>
    <w:rsid w:val="00324033"/>
    <w:rsid w:val="00324EA6"/>
    <w:rsid w:val="003250FA"/>
    <w:rsid w:val="0032568F"/>
    <w:rsid w:val="0032780A"/>
    <w:rsid w:val="00327917"/>
    <w:rsid w:val="003312C8"/>
    <w:rsid w:val="003313D0"/>
    <w:rsid w:val="00331A68"/>
    <w:rsid w:val="003321E3"/>
    <w:rsid w:val="00332395"/>
    <w:rsid w:val="003329E2"/>
    <w:rsid w:val="003338EA"/>
    <w:rsid w:val="0033494B"/>
    <w:rsid w:val="003352B6"/>
    <w:rsid w:val="003355D6"/>
    <w:rsid w:val="003362C0"/>
    <w:rsid w:val="00336361"/>
    <w:rsid w:val="003367A4"/>
    <w:rsid w:val="00337E36"/>
    <w:rsid w:val="00337FD8"/>
    <w:rsid w:val="00340637"/>
    <w:rsid w:val="00340B9F"/>
    <w:rsid w:val="00340C96"/>
    <w:rsid w:val="00340EAC"/>
    <w:rsid w:val="00342D23"/>
    <w:rsid w:val="003439FB"/>
    <w:rsid w:val="00343B34"/>
    <w:rsid w:val="00343C6B"/>
    <w:rsid w:val="00343C74"/>
    <w:rsid w:val="00343D60"/>
    <w:rsid w:val="003442D5"/>
    <w:rsid w:val="00344641"/>
    <w:rsid w:val="00345A2F"/>
    <w:rsid w:val="00345AD4"/>
    <w:rsid w:val="0034625A"/>
    <w:rsid w:val="0034695B"/>
    <w:rsid w:val="00346C3C"/>
    <w:rsid w:val="00347522"/>
    <w:rsid w:val="00347ED4"/>
    <w:rsid w:val="0035046D"/>
    <w:rsid w:val="00350F81"/>
    <w:rsid w:val="003510E1"/>
    <w:rsid w:val="003511CA"/>
    <w:rsid w:val="00351298"/>
    <w:rsid w:val="00351808"/>
    <w:rsid w:val="00351B95"/>
    <w:rsid w:val="0035281E"/>
    <w:rsid w:val="00353035"/>
    <w:rsid w:val="00353457"/>
    <w:rsid w:val="00353DF6"/>
    <w:rsid w:val="00354A6F"/>
    <w:rsid w:val="0035502A"/>
    <w:rsid w:val="0035667B"/>
    <w:rsid w:val="003567DC"/>
    <w:rsid w:val="00357154"/>
    <w:rsid w:val="003574D0"/>
    <w:rsid w:val="003600D0"/>
    <w:rsid w:val="00360114"/>
    <w:rsid w:val="003601BE"/>
    <w:rsid w:val="0036053B"/>
    <w:rsid w:val="00361E3F"/>
    <w:rsid w:val="00362E06"/>
    <w:rsid w:val="00363760"/>
    <w:rsid w:val="003642EB"/>
    <w:rsid w:val="00364315"/>
    <w:rsid w:val="00364F1C"/>
    <w:rsid w:val="00365326"/>
    <w:rsid w:val="0036538D"/>
    <w:rsid w:val="0036580B"/>
    <w:rsid w:val="00365F5F"/>
    <w:rsid w:val="00366839"/>
    <w:rsid w:val="003669CB"/>
    <w:rsid w:val="00367488"/>
    <w:rsid w:val="003674CD"/>
    <w:rsid w:val="0037110F"/>
    <w:rsid w:val="003714F9"/>
    <w:rsid w:val="00371F1C"/>
    <w:rsid w:val="003722E7"/>
    <w:rsid w:val="00372CE2"/>
    <w:rsid w:val="00372D39"/>
    <w:rsid w:val="00373965"/>
    <w:rsid w:val="00373E21"/>
    <w:rsid w:val="00375DEA"/>
    <w:rsid w:val="00376572"/>
    <w:rsid w:val="003769C7"/>
    <w:rsid w:val="0037735D"/>
    <w:rsid w:val="003773D0"/>
    <w:rsid w:val="003776D5"/>
    <w:rsid w:val="00377A30"/>
    <w:rsid w:val="00377BFE"/>
    <w:rsid w:val="00380280"/>
    <w:rsid w:val="00380386"/>
    <w:rsid w:val="00380D4F"/>
    <w:rsid w:val="0038145C"/>
    <w:rsid w:val="00381C50"/>
    <w:rsid w:val="00383248"/>
    <w:rsid w:val="0038347B"/>
    <w:rsid w:val="00383853"/>
    <w:rsid w:val="003844AC"/>
    <w:rsid w:val="00385C39"/>
    <w:rsid w:val="00386483"/>
    <w:rsid w:val="003870BE"/>
    <w:rsid w:val="0038717E"/>
    <w:rsid w:val="00387386"/>
    <w:rsid w:val="00387526"/>
    <w:rsid w:val="00387A80"/>
    <w:rsid w:val="0039028C"/>
    <w:rsid w:val="00390395"/>
    <w:rsid w:val="0039130E"/>
    <w:rsid w:val="00392495"/>
    <w:rsid w:val="00392CEF"/>
    <w:rsid w:val="003932B4"/>
    <w:rsid w:val="00394EE8"/>
    <w:rsid w:val="00395F4D"/>
    <w:rsid w:val="00396035"/>
    <w:rsid w:val="00396182"/>
    <w:rsid w:val="00396DB2"/>
    <w:rsid w:val="0039790F"/>
    <w:rsid w:val="003A0776"/>
    <w:rsid w:val="003A0EF2"/>
    <w:rsid w:val="003A2161"/>
    <w:rsid w:val="003A256B"/>
    <w:rsid w:val="003A3530"/>
    <w:rsid w:val="003A54C9"/>
    <w:rsid w:val="003A60EB"/>
    <w:rsid w:val="003A67F0"/>
    <w:rsid w:val="003A6C8C"/>
    <w:rsid w:val="003A7D68"/>
    <w:rsid w:val="003B02F1"/>
    <w:rsid w:val="003B0CF2"/>
    <w:rsid w:val="003B0E7C"/>
    <w:rsid w:val="003B1A5D"/>
    <w:rsid w:val="003B1EB8"/>
    <w:rsid w:val="003B1F59"/>
    <w:rsid w:val="003B34CE"/>
    <w:rsid w:val="003B35BE"/>
    <w:rsid w:val="003B3D26"/>
    <w:rsid w:val="003B5353"/>
    <w:rsid w:val="003B5362"/>
    <w:rsid w:val="003B5A58"/>
    <w:rsid w:val="003B5F7C"/>
    <w:rsid w:val="003C0950"/>
    <w:rsid w:val="003C157A"/>
    <w:rsid w:val="003C1614"/>
    <w:rsid w:val="003C20A7"/>
    <w:rsid w:val="003C319A"/>
    <w:rsid w:val="003C4064"/>
    <w:rsid w:val="003C4AB4"/>
    <w:rsid w:val="003C5467"/>
    <w:rsid w:val="003C57EA"/>
    <w:rsid w:val="003C6538"/>
    <w:rsid w:val="003C6912"/>
    <w:rsid w:val="003C6E2A"/>
    <w:rsid w:val="003C6FC7"/>
    <w:rsid w:val="003C7DD6"/>
    <w:rsid w:val="003D08C2"/>
    <w:rsid w:val="003D0C8E"/>
    <w:rsid w:val="003D18CE"/>
    <w:rsid w:val="003D1968"/>
    <w:rsid w:val="003D1BA4"/>
    <w:rsid w:val="003D2A94"/>
    <w:rsid w:val="003D2EA8"/>
    <w:rsid w:val="003D38FB"/>
    <w:rsid w:val="003D421A"/>
    <w:rsid w:val="003D439C"/>
    <w:rsid w:val="003D4A38"/>
    <w:rsid w:val="003D56E2"/>
    <w:rsid w:val="003D70DF"/>
    <w:rsid w:val="003D79B9"/>
    <w:rsid w:val="003D7CAB"/>
    <w:rsid w:val="003D7DFD"/>
    <w:rsid w:val="003E01B0"/>
    <w:rsid w:val="003E01F5"/>
    <w:rsid w:val="003E0700"/>
    <w:rsid w:val="003E0A4A"/>
    <w:rsid w:val="003E0E0F"/>
    <w:rsid w:val="003E121F"/>
    <w:rsid w:val="003E1A86"/>
    <w:rsid w:val="003E251B"/>
    <w:rsid w:val="003E2783"/>
    <w:rsid w:val="003E2BA4"/>
    <w:rsid w:val="003E3699"/>
    <w:rsid w:val="003E3DE6"/>
    <w:rsid w:val="003E4E38"/>
    <w:rsid w:val="003E5C37"/>
    <w:rsid w:val="003E5DD9"/>
    <w:rsid w:val="003E706E"/>
    <w:rsid w:val="003E7A70"/>
    <w:rsid w:val="003E7A7A"/>
    <w:rsid w:val="003E7BD6"/>
    <w:rsid w:val="003F0C4A"/>
    <w:rsid w:val="003F1404"/>
    <w:rsid w:val="003F4098"/>
    <w:rsid w:val="003F4164"/>
    <w:rsid w:val="003F585B"/>
    <w:rsid w:val="003F5A25"/>
    <w:rsid w:val="003F5B50"/>
    <w:rsid w:val="003F5E22"/>
    <w:rsid w:val="003F5EA1"/>
    <w:rsid w:val="003F610D"/>
    <w:rsid w:val="003F6116"/>
    <w:rsid w:val="003F6642"/>
    <w:rsid w:val="003F724C"/>
    <w:rsid w:val="003F7315"/>
    <w:rsid w:val="003F74FF"/>
    <w:rsid w:val="003F780B"/>
    <w:rsid w:val="00400049"/>
    <w:rsid w:val="00400222"/>
    <w:rsid w:val="00400700"/>
    <w:rsid w:val="0040071B"/>
    <w:rsid w:val="004009AB"/>
    <w:rsid w:val="00401323"/>
    <w:rsid w:val="004013E3"/>
    <w:rsid w:val="00401F2A"/>
    <w:rsid w:val="00401F4C"/>
    <w:rsid w:val="004023DF"/>
    <w:rsid w:val="00402971"/>
    <w:rsid w:val="004032A7"/>
    <w:rsid w:val="00403923"/>
    <w:rsid w:val="00404320"/>
    <w:rsid w:val="00404A31"/>
    <w:rsid w:val="00404C82"/>
    <w:rsid w:val="00404EA1"/>
    <w:rsid w:val="00404FAE"/>
    <w:rsid w:val="00405192"/>
    <w:rsid w:val="00405983"/>
    <w:rsid w:val="00405C27"/>
    <w:rsid w:val="00406180"/>
    <w:rsid w:val="00406993"/>
    <w:rsid w:val="00406E6E"/>
    <w:rsid w:val="00407231"/>
    <w:rsid w:val="004072EA"/>
    <w:rsid w:val="004074A9"/>
    <w:rsid w:val="00407A41"/>
    <w:rsid w:val="00407F6A"/>
    <w:rsid w:val="00410DD5"/>
    <w:rsid w:val="00411DEE"/>
    <w:rsid w:val="004126AF"/>
    <w:rsid w:val="00413CD3"/>
    <w:rsid w:val="00414794"/>
    <w:rsid w:val="004159C2"/>
    <w:rsid w:val="00415CA2"/>
    <w:rsid w:val="00415F3C"/>
    <w:rsid w:val="004163AE"/>
    <w:rsid w:val="0042000C"/>
    <w:rsid w:val="004208DF"/>
    <w:rsid w:val="00420DCF"/>
    <w:rsid w:val="00420FF6"/>
    <w:rsid w:val="004210AA"/>
    <w:rsid w:val="004217CD"/>
    <w:rsid w:val="00422242"/>
    <w:rsid w:val="00422978"/>
    <w:rsid w:val="00423101"/>
    <w:rsid w:val="00423EEE"/>
    <w:rsid w:val="00424125"/>
    <w:rsid w:val="00424142"/>
    <w:rsid w:val="00424CC1"/>
    <w:rsid w:val="00424D5A"/>
    <w:rsid w:val="00424E2B"/>
    <w:rsid w:val="00425B76"/>
    <w:rsid w:val="004263A8"/>
    <w:rsid w:val="00426488"/>
    <w:rsid w:val="0042686E"/>
    <w:rsid w:val="0042754F"/>
    <w:rsid w:val="004276BF"/>
    <w:rsid w:val="00427E58"/>
    <w:rsid w:val="00427F2E"/>
    <w:rsid w:val="0043058B"/>
    <w:rsid w:val="004306CC"/>
    <w:rsid w:val="00431368"/>
    <w:rsid w:val="004317D1"/>
    <w:rsid w:val="00433A61"/>
    <w:rsid w:val="00434227"/>
    <w:rsid w:val="00434605"/>
    <w:rsid w:val="00435401"/>
    <w:rsid w:val="00436672"/>
    <w:rsid w:val="00436E20"/>
    <w:rsid w:val="00437EE2"/>
    <w:rsid w:val="00440A78"/>
    <w:rsid w:val="00441357"/>
    <w:rsid w:val="004414EC"/>
    <w:rsid w:val="00441886"/>
    <w:rsid w:val="00442CC5"/>
    <w:rsid w:val="004430CE"/>
    <w:rsid w:val="00443CB7"/>
    <w:rsid w:val="00444C34"/>
    <w:rsid w:val="00444E96"/>
    <w:rsid w:val="00445273"/>
    <w:rsid w:val="004456D9"/>
    <w:rsid w:val="00446576"/>
    <w:rsid w:val="00446BD9"/>
    <w:rsid w:val="0044712D"/>
    <w:rsid w:val="00447556"/>
    <w:rsid w:val="00447E59"/>
    <w:rsid w:val="00447FA0"/>
    <w:rsid w:val="00450283"/>
    <w:rsid w:val="00450974"/>
    <w:rsid w:val="00451826"/>
    <w:rsid w:val="00451AD9"/>
    <w:rsid w:val="004521FD"/>
    <w:rsid w:val="00452852"/>
    <w:rsid w:val="004529AE"/>
    <w:rsid w:val="00453303"/>
    <w:rsid w:val="00453F25"/>
    <w:rsid w:val="00454D74"/>
    <w:rsid w:val="00455FED"/>
    <w:rsid w:val="00456087"/>
    <w:rsid w:val="00456CB9"/>
    <w:rsid w:val="00456FD7"/>
    <w:rsid w:val="00457723"/>
    <w:rsid w:val="0046035C"/>
    <w:rsid w:val="00460CBB"/>
    <w:rsid w:val="00460DED"/>
    <w:rsid w:val="00460E83"/>
    <w:rsid w:val="00461371"/>
    <w:rsid w:val="00461BE4"/>
    <w:rsid w:val="00461C5E"/>
    <w:rsid w:val="00462AFD"/>
    <w:rsid w:val="0046411A"/>
    <w:rsid w:val="004651BC"/>
    <w:rsid w:val="00465B9A"/>
    <w:rsid w:val="00466167"/>
    <w:rsid w:val="0046631F"/>
    <w:rsid w:val="00466AC5"/>
    <w:rsid w:val="00467430"/>
    <w:rsid w:val="00470D98"/>
    <w:rsid w:val="0047116F"/>
    <w:rsid w:val="00471A66"/>
    <w:rsid w:val="00473405"/>
    <w:rsid w:val="004735BC"/>
    <w:rsid w:val="00473E79"/>
    <w:rsid w:val="00473F3F"/>
    <w:rsid w:val="00474FAC"/>
    <w:rsid w:val="00475770"/>
    <w:rsid w:val="00475D8C"/>
    <w:rsid w:val="00475E60"/>
    <w:rsid w:val="00475F7A"/>
    <w:rsid w:val="004760A2"/>
    <w:rsid w:val="0047628B"/>
    <w:rsid w:val="00476542"/>
    <w:rsid w:val="00476885"/>
    <w:rsid w:val="004803D0"/>
    <w:rsid w:val="00480889"/>
    <w:rsid w:val="004815B2"/>
    <w:rsid w:val="00481C02"/>
    <w:rsid w:val="00481E45"/>
    <w:rsid w:val="00482E47"/>
    <w:rsid w:val="00483F02"/>
    <w:rsid w:val="00483F2C"/>
    <w:rsid w:val="00485859"/>
    <w:rsid w:val="00485CDA"/>
    <w:rsid w:val="004860D8"/>
    <w:rsid w:val="0048651A"/>
    <w:rsid w:val="00487AFF"/>
    <w:rsid w:val="00490071"/>
    <w:rsid w:val="004904B7"/>
    <w:rsid w:val="0049187C"/>
    <w:rsid w:val="00492634"/>
    <w:rsid w:val="00492C45"/>
    <w:rsid w:val="004938BD"/>
    <w:rsid w:val="00494316"/>
    <w:rsid w:val="0049533D"/>
    <w:rsid w:val="00495BC6"/>
    <w:rsid w:val="00495E40"/>
    <w:rsid w:val="0049610F"/>
    <w:rsid w:val="00496578"/>
    <w:rsid w:val="004A0377"/>
    <w:rsid w:val="004A07F8"/>
    <w:rsid w:val="004A1261"/>
    <w:rsid w:val="004A12E2"/>
    <w:rsid w:val="004A1C90"/>
    <w:rsid w:val="004A2C31"/>
    <w:rsid w:val="004A38A1"/>
    <w:rsid w:val="004A42E7"/>
    <w:rsid w:val="004A5540"/>
    <w:rsid w:val="004A5C35"/>
    <w:rsid w:val="004A6051"/>
    <w:rsid w:val="004A620F"/>
    <w:rsid w:val="004A66B9"/>
    <w:rsid w:val="004A7E42"/>
    <w:rsid w:val="004A7EA4"/>
    <w:rsid w:val="004B013B"/>
    <w:rsid w:val="004B0DB4"/>
    <w:rsid w:val="004B12E6"/>
    <w:rsid w:val="004B1A3B"/>
    <w:rsid w:val="004B2D10"/>
    <w:rsid w:val="004B331A"/>
    <w:rsid w:val="004B37A2"/>
    <w:rsid w:val="004B4A82"/>
    <w:rsid w:val="004B55F2"/>
    <w:rsid w:val="004B5F34"/>
    <w:rsid w:val="004B5FCE"/>
    <w:rsid w:val="004B66C3"/>
    <w:rsid w:val="004B6D27"/>
    <w:rsid w:val="004B75DF"/>
    <w:rsid w:val="004B788E"/>
    <w:rsid w:val="004B7C83"/>
    <w:rsid w:val="004C0B84"/>
    <w:rsid w:val="004C2E83"/>
    <w:rsid w:val="004C3CFE"/>
    <w:rsid w:val="004C3F0B"/>
    <w:rsid w:val="004C4B10"/>
    <w:rsid w:val="004C6160"/>
    <w:rsid w:val="004C640D"/>
    <w:rsid w:val="004C6C8F"/>
    <w:rsid w:val="004C72E9"/>
    <w:rsid w:val="004C7571"/>
    <w:rsid w:val="004C77D9"/>
    <w:rsid w:val="004D041A"/>
    <w:rsid w:val="004D0CD3"/>
    <w:rsid w:val="004D0F63"/>
    <w:rsid w:val="004D1391"/>
    <w:rsid w:val="004D13FD"/>
    <w:rsid w:val="004D198D"/>
    <w:rsid w:val="004D1AEE"/>
    <w:rsid w:val="004D1D13"/>
    <w:rsid w:val="004D2AB6"/>
    <w:rsid w:val="004D2ACE"/>
    <w:rsid w:val="004D2C78"/>
    <w:rsid w:val="004D2ECC"/>
    <w:rsid w:val="004D2F62"/>
    <w:rsid w:val="004D35CC"/>
    <w:rsid w:val="004D374F"/>
    <w:rsid w:val="004D3931"/>
    <w:rsid w:val="004D3EBE"/>
    <w:rsid w:val="004D4773"/>
    <w:rsid w:val="004D591D"/>
    <w:rsid w:val="004D7DF6"/>
    <w:rsid w:val="004E08BD"/>
    <w:rsid w:val="004E09B3"/>
    <w:rsid w:val="004E0D39"/>
    <w:rsid w:val="004E1041"/>
    <w:rsid w:val="004E1626"/>
    <w:rsid w:val="004E162C"/>
    <w:rsid w:val="004E3203"/>
    <w:rsid w:val="004E3888"/>
    <w:rsid w:val="004E4183"/>
    <w:rsid w:val="004E4F31"/>
    <w:rsid w:val="004E6066"/>
    <w:rsid w:val="004E6E4D"/>
    <w:rsid w:val="004E705C"/>
    <w:rsid w:val="004E71FA"/>
    <w:rsid w:val="004E736D"/>
    <w:rsid w:val="004E7715"/>
    <w:rsid w:val="004F0E5E"/>
    <w:rsid w:val="004F11B8"/>
    <w:rsid w:val="004F1D5A"/>
    <w:rsid w:val="004F2537"/>
    <w:rsid w:val="004F25F8"/>
    <w:rsid w:val="004F2BA4"/>
    <w:rsid w:val="004F32DA"/>
    <w:rsid w:val="004F42C2"/>
    <w:rsid w:val="004F506D"/>
    <w:rsid w:val="004F61BE"/>
    <w:rsid w:val="004F6AB6"/>
    <w:rsid w:val="004F6AC6"/>
    <w:rsid w:val="004F7658"/>
    <w:rsid w:val="004F7C6E"/>
    <w:rsid w:val="004F7E70"/>
    <w:rsid w:val="00500EEC"/>
    <w:rsid w:val="00501AAC"/>
    <w:rsid w:val="005021D9"/>
    <w:rsid w:val="0050312B"/>
    <w:rsid w:val="00504AF5"/>
    <w:rsid w:val="00504EF4"/>
    <w:rsid w:val="00505A2D"/>
    <w:rsid w:val="00505BCF"/>
    <w:rsid w:val="0050659A"/>
    <w:rsid w:val="00506B20"/>
    <w:rsid w:val="00506F7D"/>
    <w:rsid w:val="00507337"/>
    <w:rsid w:val="005076BA"/>
    <w:rsid w:val="0050777E"/>
    <w:rsid w:val="00507C42"/>
    <w:rsid w:val="0051022B"/>
    <w:rsid w:val="005112CD"/>
    <w:rsid w:val="00511C79"/>
    <w:rsid w:val="00512756"/>
    <w:rsid w:val="00512F1B"/>
    <w:rsid w:val="00513501"/>
    <w:rsid w:val="0051369D"/>
    <w:rsid w:val="00514F32"/>
    <w:rsid w:val="00515893"/>
    <w:rsid w:val="0051690D"/>
    <w:rsid w:val="00517C60"/>
    <w:rsid w:val="00520B1E"/>
    <w:rsid w:val="00522243"/>
    <w:rsid w:val="0052430A"/>
    <w:rsid w:val="005253C4"/>
    <w:rsid w:val="00525439"/>
    <w:rsid w:val="00526399"/>
    <w:rsid w:val="005268E1"/>
    <w:rsid w:val="005270E1"/>
    <w:rsid w:val="00527543"/>
    <w:rsid w:val="005279AB"/>
    <w:rsid w:val="00527D08"/>
    <w:rsid w:val="00527EA6"/>
    <w:rsid w:val="005300E5"/>
    <w:rsid w:val="005306A0"/>
    <w:rsid w:val="0053084D"/>
    <w:rsid w:val="00531CC8"/>
    <w:rsid w:val="0053225C"/>
    <w:rsid w:val="00532F8B"/>
    <w:rsid w:val="00532FB5"/>
    <w:rsid w:val="0053312A"/>
    <w:rsid w:val="0053330B"/>
    <w:rsid w:val="0053348B"/>
    <w:rsid w:val="00533A19"/>
    <w:rsid w:val="00534A70"/>
    <w:rsid w:val="00535010"/>
    <w:rsid w:val="005353CC"/>
    <w:rsid w:val="0053545A"/>
    <w:rsid w:val="00535612"/>
    <w:rsid w:val="005361D2"/>
    <w:rsid w:val="005364E9"/>
    <w:rsid w:val="005369F4"/>
    <w:rsid w:val="005373BF"/>
    <w:rsid w:val="005374D1"/>
    <w:rsid w:val="0053764B"/>
    <w:rsid w:val="005379B8"/>
    <w:rsid w:val="00537A98"/>
    <w:rsid w:val="00537FCD"/>
    <w:rsid w:val="00540075"/>
    <w:rsid w:val="00540296"/>
    <w:rsid w:val="0054107D"/>
    <w:rsid w:val="00541755"/>
    <w:rsid w:val="00541B8A"/>
    <w:rsid w:val="005436B1"/>
    <w:rsid w:val="00543D78"/>
    <w:rsid w:val="00544638"/>
    <w:rsid w:val="0054469D"/>
    <w:rsid w:val="00545215"/>
    <w:rsid w:val="00545F8B"/>
    <w:rsid w:val="00546504"/>
    <w:rsid w:val="005469B7"/>
    <w:rsid w:val="00547BED"/>
    <w:rsid w:val="00547F26"/>
    <w:rsid w:val="00550098"/>
    <w:rsid w:val="005500FD"/>
    <w:rsid w:val="00550223"/>
    <w:rsid w:val="005503E3"/>
    <w:rsid w:val="00550981"/>
    <w:rsid w:val="00551465"/>
    <w:rsid w:val="00551C16"/>
    <w:rsid w:val="005528BA"/>
    <w:rsid w:val="00552A25"/>
    <w:rsid w:val="00553FE4"/>
    <w:rsid w:val="005543BF"/>
    <w:rsid w:val="00554D95"/>
    <w:rsid w:val="00554F48"/>
    <w:rsid w:val="00555926"/>
    <w:rsid w:val="00556702"/>
    <w:rsid w:val="00557019"/>
    <w:rsid w:val="00557439"/>
    <w:rsid w:val="005610C0"/>
    <w:rsid w:val="005619AF"/>
    <w:rsid w:val="00561E75"/>
    <w:rsid w:val="0056290A"/>
    <w:rsid w:val="0056302F"/>
    <w:rsid w:val="0056425C"/>
    <w:rsid w:val="00564855"/>
    <w:rsid w:val="005649A3"/>
    <w:rsid w:val="005650EF"/>
    <w:rsid w:val="005664E4"/>
    <w:rsid w:val="0056699C"/>
    <w:rsid w:val="005669CC"/>
    <w:rsid w:val="005670CC"/>
    <w:rsid w:val="005679FE"/>
    <w:rsid w:val="005704B3"/>
    <w:rsid w:val="00570D31"/>
    <w:rsid w:val="005712B5"/>
    <w:rsid w:val="005720F9"/>
    <w:rsid w:val="005726D8"/>
    <w:rsid w:val="005729AA"/>
    <w:rsid w:val="00574E92"/>
    <w:rsid w:val="005750F9"/>
    <w:rsid w:val="005757A1"/>
    <w:rsid w:val="005762B6"/>
    <w:rsid w:val="0057638F"/>
    <w:rsid w:val="005775D7"/>
    <w:rsid w:val="00577893"/>
    <w:rsid w:val="00581353"/>
    <w:rsid w:val="0058243A"/>
    <w:rsid w:val="00582504"/>
    <w:rsid w:val="00583B2A"/>
    <w:rsid w:val="0058449B"/>
    <w:rsid w:val="00584BF1"/>
    <w:rsid w:val="00584D6C"/>
    <w:rsid w:val="00584DF1"/>
    <w:rsid w:val="00584FF1"/>
    <w:rsid w:val="0058575E"/>
    <w:rsid w:val="0058623D"/>
    <w:rsid w:val="00586530"/>
    <w:rsid w:val="00586A84"/>
    <w:rsid w:val="00590EB0"/>
    <w:rsid w:val="005914FD"/>
    <w:rsid w:val="00591A60"/>
    <w:rsid w:val="0059231C"/>
    <w:rsid w:val="00592CDC"/>
    <w:rsid w:val="00592E57"/>
    <w:rsid w:val="005937C7"/>
    <w:rsid w:val="00594234"/>
    <w:rsid w:val="005955DB"/>
    <w:rsid w:val="00595D96"/>
    <w:rsid w:val="005963F5"/>
    <w:rsid w:val="005963FA"/>
    <w:rsid w:val="005968E5"/>
    <w:rsid w:val="0059690C"/>
    <w:rsid w:val="00596BE5"/>
    <w:rsid w:val="00597BF6"/>
    <w:rsid w:val="005A0274"/>
    <w:rsid w:val="005A078F"/>
    <w:rsid w:val="005A0C8B"/>
    <w:rsid w:val="005A0D62"/>
    <w:rsid w:val="005A1210"/>
    <w:rsid w:val="005A16AF"/>
    <w:rsid w:val="005A1C49"/>
    <w:rsid w:val="005A2FD6"/>
    <w:rsid w:val="005A30BC"/>
    <w:rsid w:val="005A3836"/>
    <w:rsid w:val="005A38CA"/>
    <w:rsid w:val="005A3FE2"/>
    <w:rsid w:val="005A4387"/>
    <w:rsid w:val="005A4CC2"/>
    <w:rsid w:val="005A5041"/>
    <w:rsid w:val="005A53A1"/>
    <w:rsid w:val="005A547A"/>
    <w:rsid w:val="005A5A3A"/>
    <w:rsid w:val="005A5BE8"/>
    <w:rsid w:val="005A641F"/>
    <w:rsid w:val="005A642C"/>
    <w:rsid w:val="005A67A5"/>
    <w:rsid w:val="005A6C50"/>
    <w:rsid w:val="005B0939"/>
    <w:rsid w:val="005B146E"/>
    <w:rsid w:val="005B1647"/>
    <w:rsid w:val="005B17C2"/>
    <w:rsid w:val="005B1A5D"/>
    <w:rsid w:val="005B2D1D"/>
    <w:rsid w:val="005B37B8"/>
    <w:rsid w:val="005B39D8"/>
    <w:rsid w:val="005B4A5F"/>
    <w:rsid w:val="005B4ED9"/>
    <w:rsid w:val="005B511B"/>
    <w:rsid w:val="005B55C0"/>
    <w:rsid w:val="005B60C6"/>
    <w:rsid w:val="005B6C59"/>
    <w:rsid w:val="005B7B32"/>
    <w:rsid w:val="005C0500"/>
    <w:rsid w:val="005C0782"/>
    <w:rsid w:val="005C139F"/>
    <w:rsid w:val="005C1DE3"/>
    <w:rsid w:val="005C249D"/>
    <w:rsid w:val="005C31AC"/>
    <w:rsid w:val="005C3468"/>
    <w:rsid w:val="005C349F"/>
    <w:rsid w:val="005C426E"/>
    <w:rsid w:val="005C44BE"/>
    <w:rsid w:val="005C53D1"/>
    <w:rsid w:val="005C57F8"/>
    <w:rsid w:val="005C5CB1"/>
    <w:rsid w:val="005C6357"/>
    <w:rsid w:val="005C6616"/>
    <w:rsid w:val="005C739B"/>
    <w:rsid w:val="005C7C21"/>
    <w:rsid w:val="005D02D1"/>
    <w:rsid w:val="005D0585"/>
    <w:rsid w:val="005D174C"/>
    <w:rsid w:val="005D265A"/>
    <w:rsid w:val="005D2DC9"/>
    <w:rsid w:val="005D34CD"/>
    <w:rsid w:val="005D3A49"/>
    <w:rsid w:val="005D3B64"/>
    <w:rsid w:val="005D4F0D"/>
    <w:rsid w:val="005D6A86"/>
    <w:rsid w:val="005D769A"/>
    <w:rsid w:val="005E1F5A"/>
    <w:rsid w:val="005E1FAB"/>
    <w:rsid w:val="005E25B4"/>
    <w:rsid w:val="005E4764"/>
    <w:rsid w:val="005E4A79"/>
    <w:rsid w:val="005E4D4C"/>
    <w:rsid w:val="005E5866"/>
    <w:rsid w:val="005E69FE"/>
    <w:rsid w:val="005E73E6"/>
    <w:rsid w:val="005F0563"/>
    <w:rsid w:val="005F14AC"/>
    <w:rsid w:val="005F2B3A"/>
    <w:rsid w:val="005F36BE"/>
    <w:rsid w:val="005F389A"/>
    <w:rsid w:val="005F3F82"/>
    <w:rsid w:val="005F6EF6"/>
    <w:rsid w:val="005F71BA"/>
    <w:rsid w:val="0060094A"/>
    <w:rsid w:val="00602E9F"/>
    <w:rsid w:val="006031DC"/>
    <w:rsid w:val="0060347F"/>
    <w:rsid w:val="006038CF"/>
    <w:rsid w:val="006046B9"/>
    <w:rsid w:val="0060470F"/>
    <w:rsid w:val="0060476B"/>
    <w:rsid w:val="00604BEA"/>
    <w:rsid w:val="00604D17"/>
    <w:rsid w:val="00604EF5"/>
    <w:rsid w:val="00605D30"/>
    <w:rsid w:val="00606A4D"/>
    <w:rsid w:val="00607F61"/>
    <w:rsid w:val="006117B5"/>
    <w:rsid w:val="006127A4"/>
    <w:rsid w:val="00612DB9"/>
    <w:rsid w:val="00613451"/>
    <w:rsid w:val="00613CA2"/>
    <w:rsid w:val="00613ECC"/>
    <w:rsid w:val="00614494"/>
    <w:rsid w:val="00614DA3"/>
    <w:rsid w:val="00615462"/>
    <w:rsid w:val="00615830"/>
    <w:rsid w:val="00615BC0"/>
    <w:rsid w:val="00615E3B"/>
    <w:rsid w:val="00616388"/>
    <w:rsid w:val="00617102"/>
    <w:rsid w:val="0061724C"/>
    <w:rsid w:val="00617C81"/>
    <w:rsid w:val="00620092"/>
    <w:rsid w:val="00620C6B"/>
    <w:rsid w:val="00620C6D"/>
    <w:rsid w:val="00621193"/>
    <w:rsid w:val="0062198F"/>
    <w:rsid w:val="006221DD"/>
    <w:rsid w:val="00622831"/>
    <w:rsid w:val="00622BD5"/>
    <w:rsid w:val="00622F5D"/>
    <w:rsid w:val="0062300A"/>
    <w:rsid w:val="00623413"/>
    <w:rsid w:val="006237CB"/>
    <w:rsid w:val="00624089"/>
    <w:rsid w:val="006241F2"/>
    <w:rsid w:val="00625BB6"/>
    <w:rsid w:val="00625C8D"/>
    <w:rsid w:val="006263D7"/>
    <w:rsid w:val="006263E2"/>
    <w:rsid w:val="00626446"/>
    <w:rsid w:val="006266EB"/>
    <w:rsid w:val="00626CAF"/>
    <w:rsid w:val="0062763E"/>
    <w:rsid w:val="00631494"/>
    <w:rsid w:val="00631B9E"/>
    <w:rsid w:val="0063446F"/>
    <w:rsid w:val="0063473E"/>
    <w:rsid w:val="006348A5"/>
    <w:rsid w:val="006359A6"/>
    <w:rsid w:val="00635FAA"/>
    <w:rsid w:val="00636E67"/>
    <w:rsid w:val="0064142F"/>
    <w:rsid w:val="00641572"/>
    <w:rsid w:val="00642667"/>
    <w:rsid w:val="00642C8E"/>
    <w:rsid w:val="00644898"/>
    <w:rsid w:val="00644ABF"/>
    <w:rsid w:val="00644CD8"/>
    <w:rsid w:val="0064535F"/>
    <w:rsid w:val="0064571D"/>
    <w:rsid w:val="00645A45"/>
    <w:rsid w:val="00645A8A"/>
    <w:rsid w:val="00646652"/>
    <w:rsid w:val="00646ACE"/>
    <w:rsid w:val="00651137"/>
    <w:rsid w:val="0065163E"/>
    <w:rsid w:val="006523E1"/>
    <w:rsid w:val="00652937"/>
    <w:rsid w:val="00653050"/>
    <w:rsid w:val="00653D3C"/>
    <w:rsid w:val="00654266"/>
    <w:rsid w:val="0065489B"/>
    <w:rsid w:val="00654EC2"/>
    <w:rsid w:val="006551F6"/>
    <w:rsid w:val="00655E10"/>
    <w:rsid w:val="0065691E"/>
    <w:rsid w:val="0065725B"/>
    <w:rsid w:val="006573C8"/>
    <w:rsid w:val="00657764"/>
    <w:rsid w:val="0065776B"/>
    <w:rsid w:val="006578E4"/>
    <w:rsid w:val="00657E9C"/>
    <w:rsid w:val="00660B68"/>
    <w:rsid w:val="0066119F"/>
    <w:rsid w:val="00661A4C"/>
    <w:rsid w:val="00661CC1"/>
    <w:rsid w:val="00661EC8"/>
    <w:rsid w:val="006628AB"/>
    <w:rsid w:val="0066325E"/>
    <w:rsid w:val="00663F3B"/>
    <w:rsid w:val="00663F43"/>
    <w:rsid w:val="0066408A"/>
    <w:rsid w:val="00664255"/>
    <w:rsid w:val="006644E3"/>
    <w:rsid w:val="00664F92"/>
    <w:rsid w:val="006650DD"/>
    <w:rsid w:val="00665B07"/>
    <w:rsid w:val="00665C93"/>
    <w:rsid w:val="00666353"/>
    <w:rsid w:val="006670EA"/>
    <w:rsid w:val="00667353"/>
    <w:rsid w:val="00667822"/>
    <w:rsid w:val="0066787A"/>
    <w:rsid w:val="0067004A"/>
    <w:rsid w:val="00670AFC"/>
    <w:rsid w:val="006722D4"/>
    <w:rsid w:val="00672471"/>
    <w:rsid w:val="00673504"/>
    <w:rsid w:val="0067400B"/>
    <w:rsid w:val="0067480E"/>
    <w:rsid w:val="00674D55"/>
    <w:rsid w:val="0067558E"/>
    <w:rsid w:val="00675641"/>
    <w:rsid w:val="00676507"/>
    <w:rsid w:val="00676FD9"/>
    <w:rsid w:val="006808CA"/>
    <w:rsid w:val="00680D50"/>
    <w:rsid w:val="006815A0"/>
    <w:rsid w:val="00681615"/>
    <w:rsid w:val="00682E1A"/>
    <w:rsid w:val="00683659"/>
    <w:rsid w:val="00683902"/>
    <w:rsid w:val="00683F06"/>
    <w:rsid w:val="0068481B"/>
    <w:rsid w:val="00685258"/>
    <w:rsid w:val="0068534B"/>
    <w:rsid w:val="0068706A"/>
    <w:rsid w:val="0068759B"/>
    <w:rsid w:val="00687843"/>
    <w:rsid w:val="0068784B"/>
    <w:rsid w:val="0069031B"/>
    <w:rsid w:val="006907E4"/>
    <w:rsid w:val="006908E3"/>
    <w:rsid w:val="00690BF1"/>
    <w:rsid w:val="0069242E"/>
    <w:rsid w:val="00693526"/>
    <w:rsid w:val="00693D4F"/>
    <w:rsid w:val="00693DFB"/>
    <w:rsid w:val="00693EFC"/>
    <w:rsid w:val="0069473A"/>
    <w:rsid w:val="00694C9D"/>
    <w:rsid w:val="00696200"/>
    <w:rsid w:val="006965E9"/>
    <w:rsid w:val="006A02DB"/>
    <w:rsid w:val="006A08E2"/>
    <w:rsid w:val="006A14D9"/>
    <w:rsid w:val="006A17BC"/>
    <w:rsid w:val="006A2F2E"/>
    <w:rsid w:val="006A41BA"/>
    <w:rsid w:val="006A5078"/>
    <w:rsid w:val="006A5768"/>
    <w:rsid w:val="006B06E5"/>
    <w:rsid w:val="006B130C"/>
    <w:rsid w:val="006B1337"/>
    <w:rsid w:val="006B1347"/>
    <w:rsid w:val="006B1B0D"/>
    <w:rsid w:val="006B3DCD"/>
    <w:rsid w:val="006B42F0"/>
    <w:rsid w:val="006B4CF7"/>
    <w:rsid w:val="006B5505"/>
    <w:rsid w:val="006B5EA4"/>
    <w:rsid w:val="006B6373"/>
    <w:rsid w:val="006B69DF"/>
    <w:rsid w:val="006B7D14"/>
    <w:rsid w:val="006C01E6"/>
    <w:rsid w:val="006C17F2"/>
    <w:rsid w:val="006C2126"/>
    <w:rsid w:val="006C32B7"/>
    <w:rsid w:val="006C3BA2"/>
    <w:rsid w:val="006C4F93"/>
    <w:rsid w:val="006C6B0A"/>
    <w:rsid w:val="006C7C38"/>
    <w:rsid w:val="006C7CFA"/>
    <w:rsid w:val="006C7F1E"/>
    <w:rsid w:val="006D0146"/>
    <w:rsid w:val="006D3466"/>
    <w:rsid w:val="006D3945"/>
    <w:rsid w:val="006D3A2C"/>
    <w:rsid w:val="006D3DBF"/>
    <w:rsid w:val="006D411E"/>
    <w:rsid w:val="006D45AC"/>
    <w:rsid w:val="006D5D66"/>
    <w:rsid w:val="006D5D71"/>
    <w:rsid w:val="006D5FA0"/>
    <w:rsid w:val="006D6ED5"/>
    <w:rsid w:val="006D7B28"/>
    <w:rsid w:val="006D7B9E"/>
    <w:rsid w:val="006D7C63"/>
    <w:rsid w:val="006E15BE"/>
    <w:rsid w:val="006E1E80"/>
    <w:rsid w:val="006E29BE"/>
    <w:rsid w:val="006E2AEB"/>
    <w:rsid w:val="006E2D0C"/>
    <w:rsid w:val="006E34D2"/>
    <w:rsid w:val="006E35CF"/>
    <w:rsid w:val="006E3E45"/>
    <w:rsid w:val="006E411F"/>
    <w:rsid w:val="006E412F"/>
    <w:rsid w:val="006E6FAB"/>
    <w:rsid w:val="006E712C"/>
    <w:rsid w:val="006E7749"/>
    <w:rsid w:val="006E7B2A"/>
    <w:rsid w:val="006F0D7A"/>
    <w:rsid w:val="006F209A"/>
    <w:rsid w:val="006F3358"/>
    <w:rsid w:val="006F351B"/>
    <w:rsid w:val="006F4015"/>
    <w:rsid w:val="006F40B6"/>
    <w:rsid w:val="006F469A"/>
    <w:rsid w:val="006F4720"/>
    <w:rsid w:val="006F48B2"/>
    <w:rsid w:val="006F51E8"/>
    <w:rsid w:val="006F5401"/>
    <w:rsid w:val="006F6C05"/>
    <w:rsid w:val="0070056C"/>
    <w:rsid w:val="00700862"/>
    <w:rsid w:val="00701FFE"/>
    <w:rsid w:val="007037AD"/>
    <w:rsid w:val="00704445"/>
    <w:rsid w:val="00705A50"/>
    <w:rsid w:val="00706303"/>
    <w:rsid w:val="00706833"/>
    <w:rsid w:val="00706D58"/>
    <w:rsid w:val="007104A2"/>
    <w:rsid w:val="007114F2"/>
    <w:rsid w:val="00711B7F"/>
    <w:rsid w:val="00711FD9"/>
    <w:rsid w:val="00712C7B"/>
    <w:rsid w:val="00712EF4"/>
    <w:rsid w:val="00713780"/>
    <w:rsid w:val="00714976"/>
    <w:rsid w:val="00714B0C"/>
    <w:rsid w:val="0071555A"/>
    <w:rsid w:val="00715FF8"/>
    <w:rsid w:val="0071698D"/>
    <w:rsid w:val="007169DE"/>
    <w:rsid w:val="00716D2E"/>
    <w:rsid w:val="00716E33"/>
    <w:rsid w:val="00720187"/>
    <w:rsid w:val="007224A5"/>
    <w:rsid w:val="00722697"/>
    <w:rsid w:val="00722889"/>
    <w:rsid w:val="00723D5D"/>
    <w:rsid w:val="00724E46"/>
    <w:rsid w:val="00724ED6"/>
    <w:rsid w:val="00725D1A"/>
    <w:rsid w:val="00726D7D"/>
    <w:rsid w:val="00727633"/>
    <w:rsid w:val="00727D45"/>
    <w:rsid w:val="00731CED"/>
    <w:rsid w:val="0073212C"/>
    <w:rsid w:val="0073288C"/>
    <w:rsid w:val="00732AB6"/>
    <w:rsid w:val="007332EB"/>
    <w:rsid w:val="00733C12"/>
    <w:rsid w:val="00733DCB"/>
    <w:rsid w:val="00734E84"/>
    <w:rsid w:val="00735E24"/>
    <w:rsid w:val="00735F6E"/>
    <w:rsid w:val="0073604F"/>
    <w:rsid w:val="00737650"/>
    <w:rsid w:val="00737892"/>
    <w:rsid w:val="00737FB6"/>
    <w:rsid w:val="0074090C"/>
    <w:rsid w:val="00740B63"/>
    <w:rsid w:val="00741133"/>
    <w:rsid w:val="0074113E"/>
    <w:rsid w:val="00741199"/>
    <w:rsid w:val="00741319"/>
    <w:rsid w:val="007418A9"/>
    <w:rsid w:val="007428F6"/>
    <w:rsid w:val="007432D8"/>
    <w:rsid w:val="00744010"/>
    <w:rsid w:val="00744D3A"/>
    <w:rsid w:val="007455C3"/>
    <w:rsid w:val="00745E7B"/>
    <w:rsid w:val="00747029"/>
    <w:rsid w:val="00747FFD"/>
    <w:rsid w:val="007501AE"/>
    <w:rsid w:val="007519C3"/>
    <w:rsid w:val="00751D4F"/>
    <w:rsid w:val="007522D5"/>
    <w:rsid w:val="00752384"/>
    <w:rsid w:val="00752539"/>
    <w:rsid w:val="00752924"/>
    <w:rsid w:val="00752964"/>
    <w:rsid w:val="00753644"/>
    <w:rsid w:val="00753D84"/>
    <w:rsid w:val="007552D0"/>
    <w:rsid w:val="00755B5D"/>
    <w:rsid w:val="00755B98"/>
    <w:rsid w:val="007571CC"/>
    <w:rsid w:val="00757291"/>
    <w:rsid w:val="007576A5"/>
    <w:rsid w:val="00757A92"/>
    <w:rsid w:val="00757E54"/>
    <w:rsid w:val="00761267"/>
    <w:rsid w:val="0076185B"/>
    <w:rsid w:val="00761A79"/>
    <w:rsid w:val="0076237E"/>
    <w:rsid w:val="0076246B"/>
    <w:rsid w:val="007625F0"/>
    <w:rsid w:val="0076315E"/>
    <w:rsid w:val="00764F25"/>
    <w:rsid w:val="00765117"/>
    <w:rsid w:val="00766739"/>
    <w:rsid w:val="0076733C"/>
    <w:rsid w:val="00767C32"/>
    <w:rsid w:val="007701C1"/>
    <w:rsid w:val="007705E8"/>
    <w:rsid w:val="007705EA"/>
    <w:rsid w:val="00771C17"/>
    <w:rsid w:val="00772442"/>
    <w:rsid w:val="0077262A"/>
    <w:rsid w:val="007728EF"/>
    <w:rsid w:val="00772AFB"/>
    <w:rsid w:val="007730BE"/>
    <w:rsid w:val="0077324B"/>
    <w:rsid w:val="00773438"/>
    <w:rsid w:val="00773C8C"/>
    <w:rsid w:val="00774B5C"/>
    <w:rsid w:val="007752A3"/>
    <w:rsid w:val="00775A05"/>
    <w:rsid w:val="00776349"/>
    <w:rsid w:val="0077671E"/>
    <w:rsid w:val="00776C9D"/>
    <w:rsid w:val="00776EAA"/>
    <w:rsid w:val="00776FC0"/>
    <w:rsid w:val="00777EA6"/>
    <w:rsid w:val="007806F1"/>
    <w:rsid w:val="00780CB1"/>
    <w:rsid w:val="00781189"/>
    <w:rsid w:val="00781FBA"/>
    <w:rsid w:val="0078306C"/>
    <w:rsid w:val="0078361F"/>
    <w:rsid w:val="00783A6D"/>
    <w:rsid w:val="00784447"/>
    <w:rsid w:val="00784846"/>
    <w:rsid w:val="00784EC4"/>
    <w:rsid w:val="00784F25"/>
    <w:rsid w:val="00785A45"/>
    <w:rsid w:val="00786343"/>
    <w:rsid w:val="00786998"/>
    <w:rsid w:val="00786B58"/>
    <w:rsid w:val="00787492"/>
    <w:rsid w:val="007879F3"/>
    <w:rsid w:val="00790598"/>
    <w:rsid w:val="007909BF"/>
    <w:rsid w:val="007915B6"/>
    <w:rsid w:val="007918FC"/>
    <w:rsid w:val="007919B5"/>
    <w:rsid w:val="00791AFB"/>
    <w:rsid w:val="00792046"/>
    <w:rsid w:val="0079225D"/>
    <w:rsid w:val="0079243C"/>
    <w:rsid w:val="00792513"/>
    <w:rsid w:val="0079333D"/>
    <w:rsid w:val="0079391F"/>
    <w:rsid w:val="0079441E"/>
    <w:rsid w:val="00795CBF"/>
    <w:rsid w:val="00797139"/>
    <w:rsid w:val="00797FFB"/>
    <w:rsid w:val="007A07D9"/>
    <w:rsid w:val="007A0AC4"/>
    <w:rsid w:val="007A1B78"/>
    <w:rsid w:val="007A1CF0"/>
    <w:rsid w:val="007A1F3E"/>
    <w:rsid w:val="007A29FA"/>
    <w:rsid w:val="007A2F59"/>
    <w:rsid w:val="007A2FE2"/>
    <w:rsid w:val="007A4E2C"/>
    <w:rsid w:val="007A60D2"/>
    <w:rsid w:val="007A7201"/>
    <w:rsid w:val="007A7B38"/>
    <w:rsid w:val="007A7EDC"/>
    <w:rsid w:val="007B0558"/>
    <w:rsid w:val="007B06EE"/>
    <w:rsid w:val="007B0D10"/>
    <w:rsid w:val="007B0E79"/>
    <w:rsid w:val="007B1079"/>
    <w:rsid w:val="007B19F2"/>
    <w:rsid w:val="007B1A48"/>
    <w:rsid w:val="007B1BB7"/>
    <w:rsid w:val="007B214B"/>
    <w:rsid w:val="007B259C"/>
    <w:rsid w:val="007B3F72"/>
    <w:rsid w:val="007B3FFC"/>
    <w:rsid w:val="007B4125"/>
    <w:rsid w:val="007B50FD"/>
    <w:rsid w:val="007B5BF4"/>
    <w:rsid w:val="007B5C8B"/>
    <w:rsid w:val="007B5E52"/>
    <w:rsid w:val="007B6620"/>
    <w:rsid w:val="007B685F"/>
    <w:rsid w:val="007B68BB"/>
    <w:rsid w:val="007B7419"/>
    <w:rsid w:val="007B7F0D"/>
    <w:rsid w:val="007C0432"/>
    <w:rsid w:val="007C0C4B"/>
    <w:rsid w:val="007C0F37"/>
    <w:rsid w:val="007C19A3"/>
    <w:rsid w:val="007C255D"/>
    <w:rsid w:val="007C2C59"/>
    <w:rsid w:val="007C2DF6"/>
    <w:rsid w:val="007C2F48"/>
    <w:rsid w:val="007C2FF0"/>
    <w:rsid w:val="007C30DD"/>
    <w:rsid w:val="007C343C"/>
    <w:rsid w:val="007C3BFD"/>
    <w:rsid w:val="007C3EE4"/>
    <w:rsid w:val="007C4BE0"/>
    <w:rsid w:val="007C5CC1"/>
    <w:rsid w:val="007C649E"/>
    <w:rsid w:val="007C68B7"/>
    <w:rsid w:val="007C7146"/>
    <w:rsid w:val="007C71FB"/>
    <w:rsid w:val="007D011A"/>
    <w:rsid w:val="007D0242"/>
    <w:rsid w:val="007D05C0"/>
    <w:rsid w:val="007D0F85"/>
    <w:rsid w:val="007D10CF"/>
    <w:rsid w:val="007D1DB0"/>
    <w:rsid w:val="007D1F07"/>
    <w:rsid w:val="007D3754"/>
    <w:rsid w:val="007D39B5"/>
    <w:rsid w:val="007D3FBD"/>
    <w:rsid w:val="007D4150"/>
    <w:rsid w:val="007D4C1F"/>
    <w:rsid w:val="007D4C3C"/>
    <w:rsid w:val="007D5EC6"/>
    <w:rsid w:val="007D7B45"/>
    <w:rsid w:val="007E005B"/>
    <w:rsid w:val="007E2D23"/>
    <w:rsid w:val="007E35F6"/>
    <w:rsid w:val="007E4B05"/>
    <w:rsid w:val="007E63DA"/>
    <w:rsid w:val="007E67E7"/>
    <w:rsid w:val="007E6F07"/>
    <w:rsid w:val="007E7D1E"/>
    <w:rsid w:val="007E7E72"/>
    <w:rsid w:val="007F0AA3"/>
    <w:rsid w:val="007F11B2"/>
    <w:rsid w:val="007F122C"/>
    <w:rsid w:val="007F1352"/>
    <w:rsid w:val="007F2C09"/>
    <w:rsid w:val="007F2D55"/>
    <w:rsid w:val="007F2F00"/>
    <w:rsid w:val="007F33A9"/>
    <w:rsid w:val="007F3AE8"/>
    <w:rsid w:val="007F3FA6"/>
    <w:rsid w:val="007F4420"/>
    <w:rsid w:val="007F45E7"/>
    <w:rsid w:val="007F48F9"/>
    <w:rsid w:val="007F4BB6"/>
    <w:rsid w:val="007F54C3"/>
    <w:rsid w:val="007F637C"/>
    <w:rsid w:val="007F6AE3"/>
    <w:rsid w:val="0080082F"/>
    <w:rsid w:val="00800BA9"/>
    <w:rsid w:val="00801577"/>
    <w:rsid w:val="008015E4"/>
    <w:rsid w:val="0080165E"/>
    <w:rsid w:val="00801E82"/>
    <w:rsid w:val="0080225C"/>
    <w:rsid w:val="00803195"/>
    <w:rsid w:val="00803A8A"/>
    <w:rsid w:val="00803B08"/>
    <w:rsid w:val="00803C9F"/>
    <w:rsid w:val="0080402C"/>
    <w:rsid w:val="008056CA"/>
    <w:rsid w:val="00805AD1"/>
    <w:rsid w:val="0080657A"/>
    <w:rsid w:val="0080662C"/>
    <w:rsid w:val="008068A9"/>
    <w:rsid w:val="00807C49"/>
    <w:rsid w:val="00810442"/>
    <w:rsid w:val="0081083E"/>
    <w:rsid w:val="00810BA0"/>
    <w:rsid w:val="00810F4B"/>
    <w:rsid w:val="008110FD"/>
    <w:rsid w:val="0081199D"/>
    <w:rsid w:val="00811D12"/>
    <w:rsid w:val="00812E74"/>
    <w:rsid w:val="008133BF"/>
    <w:rsid w:val="0081376C"/>
    <w:rsid w:val="00813FBA"/>
    <w:rsid w:val="0081409A"/>
    <w:rsid w:val="0081490F"/>
    <w:rsid w:val="00815363"/>
    <w:rsid w:val="00815503"/>
    <w:rsid w:val="00815EF0"/>
    <w:rsid w:val="0081698E"/>
    <w:rsid w:val="008169ED"/>
    <w:rsid w:val="00816F17"/>
    <w:rsid w:val="00817029"/>
    <w:rsid w:val="008173D3"/>
    <w:rsid w:val="00817D05"/>
    <w:rsid w:val="008201D4"/>
    <w:rsid w:val="00820EFE"/>
    <w:rsid w:val="008213DC"/>
    <w:rsid w:val="0082149D"/>
    <w:rsid w:val="00821AC1"/>
    <w:rsid w:val="00821D5D"/>
    <w:rsid w:val="00822D7F"/>
    <w:rsid w:val="0082354D"/>
    <w:rsid w:val="008238AA"/>
    <w:rsid w:val="00823D8B"/>
    <w:rsid w:val="00824EE6"/>
    <w:rsid w:val="00826AAE"/>
    <w:rsid w:val="00826F9C"/>
    <w:rsid w:val="00827BFD"/>
    <w:rsid w:val="00830432"/>
    <w:rsid w:val="0083064D"/>
    <w:rsid w:val="008307D2"/>
    <w:rsid w:val="00831839"/>
    <w:rsid w:val="00832076"/>
    <w:rsid w:val="008333AF"/>
    <w:rsid w:val="00833827"/>
    <w:rsid w:val="00833D3C"/>
    <w:rsid w:val="008347D8"/>
    <w:rsid w:val="00834E85"/>
    <w:rsid w:val="008352B8"/>
    <w:rsid w:val="00835387"/>
    <w:rsid w:val="0083562F"/>
    <w:rsid w:val="00835EED"/>
    <w:rsid w:val="00840550"/>
    <w:rsid w:val="00840ABF"/>
    <w:rsid w:val="00840C29"/>
    <w:rsid w:val="00841351"/>
    <w:rsid w:val="00841772"/>
    <w:rsid w:val="0084193F"/>
    <w:rsid w:val="00841ABC"/>
    <w:rsid w:val="00841E55"/>
    <w:rsid w:val="0084256A"/>
    <w:rsid w:val="00842B12"/>
    <w:rsid w:val="00842D61"/>
    <w:rsid w:val="00843417"/>
    <w:rsid w:val="00844833"/>
    <w:rsid w:val="008453DF"/>
    <w:rsid w:val="00850427"/>
    <w:rsid w:val="0085080E"/>
    <w:rsid w:val="00850F9B"/>
    <w:rsid w:val="00851EF6"/>
    <w:rsid w:val="0085263F"/>
    <w:rsid w:val="00852FE9"/>
    <w:rsid w:val="0085394E"/>
    <w:rsid w:val="00854206"/>
    <w:rsid w:val="00854366"/>
    <w:rsid w:val="00854D2E"/>
    <w:rsid w:val="00855162"/>
    <w:rsid w:val="00855855"/>
    <w:rsid w:val="00855B46"/>
    <w:rsid w:val="00855F72"/>
    <w:rsid w:val="008575BF"/>
    <w:rsid w:val="008577B3"/>
    <w:rsid w:val="00857B44"/>
    <w:rsid w:val="00857D3F"/>
    <w:rsid w:val="00860431"/>
    <w:rsid w:val="00861198"/>
    <w:rsid w:val="0086127A"/>
    <w:rsid w:val="0086136A"/>
    <w:rsid w:val="00862120"/>
    <w:rsid w:val="008622CD"/>
    <w:rsid w:val="0086293F"/>
    <w:rsid w:val="00862C60"/>
    <w:rsid w:val="00862C8F"/>
    <w:rsid w:val="00863334"/>
    <w:rsid w:val="0086354A"/>
    <w:rsid w:val="00863987"/>
    <w:rsid w:val="0086400B"/>
    <w:rsid w:val="00865051"/>
    <w:rsid w:val="00865465"/>
    <w:rsid w:val="00865998"/>
    <w:rsid w:val="008666A8"/>
    <w:rsid w:val="00866A27"/>
    <w:rsid w:val="00866EE3"/>
    <w:rsid w:val="008672D2"/>
    <w:rsid w:val="0086744E"/>
    <w:rsid w:val="00867EA3"/>
    <w:rsid w:val="008706BF"/>
    <w:rsid w:val="00872646"/>
    <w:rsid w:val="00873426"/>
    <w:rsid w:val="008734CA"/>
    <w:rsid w:val="00873E07"/>
    <w:rsid w:val="0087434F"/>
    <w:rsid w:val="008747A7"/>
    <w:rsid w:val="00875E21"/>
    <w:rsid w:val="008764DF"/>
    <w:rsid w:val="00876F00"/>
    <w:rsid w:val="008774E8"/>
    <w:rsid w:val="00877551"/>
    <w:rsid w:val="00877D20"/>
    <w:rsid w:val="00880664"/>
    <w:rsid w:val="00880A9D"/>
    <w:rsid w:val="00881090"/>
    <w:rsid w:val="00881E8E"/>
    <w:rsid w:val="00882079"/>
    <w:rsid w:val="00882097"/>
    <w:rsid w:val="00882714"/>
    <w:rsid w:val="00882FCA"/>
    <w:rsid w:val="00883B2C"/>
    <w:rsid w:val="00883F16"/>
    <w:rsid w:val="0088441A"/>
    <w:rsid w:val="0088468E"/>
    <w:rsid w:val="00885FEB"/>
    <w:rsid w:val="008861D3"/>
    <w:rsid w:val="00886513"/>
    <w:rsid w:val="00886C5B"/>
    <w:rsid w:val="008875A5"/>
    <w:rsid w:val="008906C7"/>
    <w:rsid w:val="00890738"/>
    <w:rsid w:val="00890AE4"/>
    <w:rsid w:val="00891547"/>
    <w:rsid w:val="00893ED2"/>
    <w:rsid w:val="0089430C"/>
    <w:rsid w:val="00894AC4"/>
    <w:rsid w:val="00894B95"/>
    <w:rsid w:val="00894F6B"/>
    <w:rsid w:val="00896506"/>
    <w:rsid w:val="00897B00"/>
    <w:rsid w:val="00897CAD"/>
    <w:rsid w:val="008A02A4"/>
    <w:rsid w:val="008A069A"/>
    <w:rsid w:val="008A0991"/>
    <w:rsid w:val="008A1204"/>
    <w:rsid w:val="008A1F85"/>
    <w:rsid w:val="008A2333"/>
    <w:rsid w:val="008A24AD"/>
    <w:rsid w:val="008A2A08"/>
    <w:rsid w:val="008A2C7D"/>
    <w:rsid w:val="008A363E"/>
    <w:rsid w:val="008A5B0D"/>
    <w:rsid w:val="008A6880"/>
    <w:rsid w:val="008A791C"/>
    <w:rsid w:val="008A7F4D"/>
    <w:rsid w:val="008B01F9"/>
    <w:rsid w:val="008B05B6"/>
    <w:rsid w:val="008B12CC"/>
    <w:rsid w:val="008B15FF"/>
    <w:rsid w:val="008B2494"/>
    <w:rsid w:val="008B30ED"/>
    <w:rsid w:val="008B31B1"/>
    <w:rsid w:val="008B380F"/>
    <w:rsid w:val="008B4A33"/>
    <w:rsid w:val="008B4F80"/>
    <w:rsid w:val="008B56A6"/>
    <w:rsid w:val="008B5740"/>
    <w:rsid w:val="008B603C"/>
    <w:rsid w:val="008B6283"/>
    <w:rsid w:val="008B6EFC"/>
    <w:rsid w:val="008B73AA"/>
    <w:rsid w:val="008B7E6B"/>
    <w:rsid w:val="008C02A4"/>
    <w:rsid w:val="008C184C"/>
    <w:rsid w:val="008C1FC9"/>
    <w:rsid w:val="008C26E2"/>
    <w:rsid w:val="008C2F5D"/>
    <w:rsid w:val="008C36B0"/>
    <w:rsid w:val="008C3974"/>
    <w:rsid w:val="008C3A8C"/>
    <w:rsid w:val="008C4C00"/>
    <w:rsid w:val="008C52BD"/>
    <w:rsid w:val="008C61CF"/>
    <w:rsid w:val="008C6530"/>
    <w:rsid w:val="008C6598"/>
    <w:rsid w:val="008C75B4"/>
    <w:rsid w:val="008D0DF3"/>
    <w:rsid w:val="008D1446"/>
    <w:rsid w:val="008D1753"/>
    <w:rsid w:val="008D2413"/>
    <w:rsid w:val="008D31BA"/>
    <w:rsid w:val="008D3710"/>
    <w:rsid w:val="008D441B"/>
    <w:rsid w:val="008D4B4C"/>
    <w:rsid w:val="008D4FC2"/>
    <w:rsid w:val="008D52BE"/>
    <w:rsid w:val="008D54A2"/>
    <w:rsid w:val="008D5719"/>
    <w:rsid w:val="008D66F9"/>
    <w:rsid w:val="008D6788"/>
    <w:rsid w:val="008D70A8"/>
    <w:rsid w:val="008D7104"/>
    <w:rsid w:val="008D7773"/>
    <w:rsid w:val="008D78E2"/>
    <w:rsid w:val="008D7DB3"/>
    <w:rsid w:val="008E0979"/>
    <w:rsid w:val="008E0C38"/>
    <w:rsid w:val="008E2F55"/>
    <w:rsid w:val="008E41C5"/>
    <w:rsid w:val="008E4565"/>
    <w:rsid w:val="008E491C"/>
    <w:rsid w:val="008E4A5E"/>
    <w:rsid w:val="008E4EBD"/>
    <w:rsid w:val="008E535F"/>
    <w:rsid w:val="008E74D4"/>
    <w:rsid w:val="008E76A5"/>
    <w:rsid w:val="008E770B"/>
    <w:rsid w:val="008F07A9"/>
    <w:rsid w:val="008F16B8"/>
    <w:rsid w:val="008F1984"/>
    <w:rsid w:val="008F1C47"/>
    <w:rsid w:val="008F2A86"/>
    <w:rsid w:val="008F2BDF"/>
    <w:rsid w:val="008F2C0B"/>
    <w:rsid w:val="008F30B5"/>
    <w:rsid w:val="008F32D2"/>
    <w:rsid w:val="008F3ECA"/>
    <w:rsid w:val="008F465D"/>
    <w:rsid w:val="008F4C20"/>
    <w:rsid w:val="008F4D4B"/>
    <w:rsid w:val="008F503A"/>
    <w:rsid w:val="008F5F2E"/>
    <w:rsid w:val="008F5FFF"/>
    <w:rsid w:val="008F6C2A"/>
    <w:rsid w:val="008F7149"/>
    <w:rsid w:val="008F7371"/>
    <w:rsid w:val="008F7511"/>
    <w:rsid w:val="008F7DFE"/>
    <w:rsid w:val="00900DBE"/>
    <w:rsid w:val="00901622"/>
    <w:rsid w:val="00901C3F"/>
    <w:rsid w:val="00902410"/>
    <w:rsid w:val="00902585"/>
    <w:rsid w:val="00902715"/>
    <w:rsid w:val="00902C3A"/>
    <w:rsid w:val="009032C8"/>
    <w:rsid w:val="009033B4"/>
    <w:rsid w:val="00903788"/>
    <w:rsid w:val="0090381E"/>
    <w:rsid w:val="00904F75"/>
    <w:rsid w:val="00906363"/>
    <w:rsid w:val="00907E24"/>
    <w:rsid w:val="00910450"/>
    <w:rsid w:val="0091138D"/>
    <w:rsid w:val="009117E1"/>
    <w:rsid w:val="009119A9"/>
    <w:rsid w:val="00911A9D"/>
    <w:rsid w:val="00914661"/>
    <w:rsid w:val="0091491B"/>
    <w:rsid w:val="009149F6"/>
    <w:rsid w:val="00916630"/>
    <w:rsid w:val="0091672C"/>
    <w:rsid w:val="00917CFF"/>
    <w:rsid w:val="00920125"/>
    <w:rsid w:val="009202EB"/>
    <w:rsid w:val="00920674"/>
    <w:rsid w:val="009219B5"/>
    <w:rsid w:val="009224D4"/>
    <w:rsid w:val="009229A1"/>
    <w:rsid w:val="0092452C"/>
    <w:rsid w:val="00924939"/>
    <w:rsid w:val="00924F50"/>
    <w:rsid w:val="009250D0"/>
    <w:rsid w:val="00925239"/>
    <w:rsid w:val="00925273"/>
    <w:rsid w:val="0092580E"/>
    <w:rsid w:val="00925B49"/>
    <w:rsid w:val="00926B46"/>
    <w:rsid w:val="009271AC"/>
    <w:rsid w:val="009273EB"/>
    <w:rsid w:val="00927461"/>
    <w:rsid w:val="00927B9A"/>
    <w:rsid w:val="0093049E"/>
    <w:rsid w:val="009306D4"/>
    <w:rsid w:val="0093204D"/>
    <w:rsid w:val="0093247A"/>
    <w:rsid w:val="00932895"/>
    <w:rsid w:val="00932A05"/>
    <w:rsid w:val="009332D7"/>
    <w:rsid w:val="00933666"/>
    <w:rsid w:val="0093490A"/>
    <w:rsid w:val="0093506B"/>
    <w:rsid w:val="009362DE"/>
    <w:rsid w:val="009362F5"/>
    <w:rsid w:val="009369A3"/>
    <w:rsid w:val="00937313"/>
    <w:rsid w:val="00937676"/>
    <w:rsid w:val="0093775A"/>
    <w:rsid w:val="0094224C"/>
    <w:rsid w:val="009448CA"/>
    <w:rsid w:val="009454FA"/>
    <w:rsid w:val="00945680"/>
    <w:rsid w:val="00945E8F"/>
    <w:rsid w:val="009460B4"/>
    <w:rsid w:val="00946D12"/>
    <w:rsid w:val="00946EEB"/>
    <w:rsid w:val="0094752A"/>
    <w:rsid w:val="00947CED"/>
    <w:rsid w:val="00950202"/>
    <w:rsid w:val="0095046F"/>
    <w:rsid w:val="00952407"/>
    <w:rsid w:val="009526AA"/>
    <w:rsid w:val="00952C82"/>
    <w:rsid w:val="00954DB5"/>
    <w:rsid w:val="0095575F"/>
    <w:rsid w:val="0096037D"/>
    <w:rsid w:val="009605AE"/>
    <w:rsid w:val="009609CA"/>
    <w:rsid w:val="00961032"/>
    <w:rsid w:val="0096105C"/>
    <w:rsid w:val="00961831"/>
    <w:rsid w:val="00961CE5"/>
    <w:rsid w:val="00962133"/>
    <w:rsid w:val="00962427"/>
    <w:rsid w:val="0096265F"/>
    <w:rsid w:val="00962F5D"/>
    <w:rsid w:val="00963A1C"/>
    <w:rsid w:val="00963E1E"/>
    <w:rsid w:val="00964ABB"/>
    <w:rsid w:val="00964B0E"/>
    <w:rsid w:val="00964DDA"/>
    <w:rsid w:val="00965509"/>
    <w:rsid w:val="009661D5"/>
    <w:rsid w:val="00966382"/>
    <w:rsid w:val="009666C6"/>
    <w:rsid w:val="00966F1E"/>
    <w:rsid w:val="00967193"/>
    <w:rsid w:val="00967B82"/>
    <w:rsid w:val="009708C4"/>
    <w:rsid w:val="009713FA"/>
    <w:rsid w:val="00972485"/>
    <w:rsid w:val="00972732"/>
    <w:rsid w:val="00973626"/>
    <w:rsid w:val="009744D5"/>
    <w:rsid w:val="0097469B"/>
    <w:rsid w:val="009754AA"/>
    <w:rsid w:val="00975F08"/>
    <w:rsid w:val="00976B9E"/>
    <w:rsid w:val="00977F0A"/>
    <w:rsid w:val="0098015B"/>
    <w:rsid w:val="00980438"/>
    <w:rsid w:val="00980929"/>
    <w:rsid w:val="00981747"/>
    <w:rsid w:val="00981D41"/>
    <w:rsid w:val="00982457"/>
    <w:rsid w:val="00982CE4"/>
    <w:rsid w:val="00982DEB"/>
    <w:rsid w:val="00983D52"/>
    <w:rsid w:val="009843B5"/>
    <w:rsid w:val="00984D71"/>
    <w:rsid w:val="0098556E"/>
    <w:rsid w:val="00986EF0"/>
    <w:rsid w:val="00987695"/>
    <w:rsid w:val="00990035"/>
    <w:rsid w:val="0099012F"/>
    <w:rsid w:val="00990777"/>
    <w:rsid w:val="00990B0A"/>
    <w:rsid w:val="00991022"/>
    <w:rsid w:val="00991370"/>
    <w:rsid w:val="00992558"/>
    <w:rsid w:val="00993086"/>
    <w:rsid w:val="00993329"/>
    <w:rsid w:val="00993898"/>
    <w:rsid w:val="0099484A"/>
    <w:rsid w:val="00995190"/>
    <w:rsid w:val="009953DB"/>
    <w:rsid w:val="00995E34"/>
    <w:rsid w:val="00996439"/>
    <w:rsid w:val="009964C0"/>
    <w:rsid w:val="00996E4D"/>
    <w:rsid w:val="00997572"/>
    <w:rsid w:val="009A0003"/>
    <w:rsid w:val="009A0448"/>
    <w:rsid w:val="009A098C"/>
    <w:rsid w:val="009A0D81"/>
    <w:rsid w:val="009A129C"/>
    <w:rsid w:val="009A1E28"/>
    <w:rsid w:val="009A2DB4"/>
    <w:rsid w:val="009A2E5F"/>
    <w:rsid w:val="009A3367"/>
    <w:rsid w:val="009A337E"/>
    <w:rsid w:val="009A3559"/>
    <w:rsid w:val="009A3A01"/>
    <w:rsid w:val="009A3DB9"/>
    <w:rsid w:val="009A481F"/>
    <w:rsid w:val="009A484A"/>
    <w:rsid w:val="009A651E"/>
    <w:rsid w:val="009B05FD"/>
    <w:rsid w:val="009B0657"/>
    <w:rsid w:val="009B0CEA"/>
    <w:rsid w:val="009B0D38"/>
    <w:rsid w:val="009B25D5"/>
    <w:rsid w:val="009B26B2"/>
    <w:rsid w:val="009B3161"/>
    <w:rsid w:val="009B32B9"/>
    <w:rsid w:val="009B3907"/>
    <w:rsid w:val="009B523C"/>
    <w:rsid w:val="009B572A"/>
    <w:rsid w:val="009B592C"/>
    <w:rsid w:val="009B7084"/>
    <w:rsid w:val="009B75C5"/>
    <w:rsid w:val="009B7F18"/>
    <w:rsid w:val="009C01CE"/>
    <w:rsid w:val="009C0E8D"/>
    <w:rsid w:val="009C0FA5"/>
    <w:rsid w:val="009C1420"/>
    <w:rsid w:val="009C1B0A"/>
    <w:rsid w:val="009C1D42"/>
    <w:rsid w:val="009C1F43"/>
    <w:rsid w:val="009C2CC9"/>
    <w:rsid w:val="009C3367"/>
    <w:rsid w:val="009C360F"/>
    <w:rsid w:val="009C3EE9"/>
    <w:rsid w:val="009C4CAB"/>
    <w:rsid w:val="009C5191"/>
    <w:rsid w:val="009C5EDE"/>
    <w:rsid w:val="009C6924"/>
    <w:rsid w:val="009C71BD"/>
    <w:rsid w:val="009C77BF"/>
    <w:rsid w:val="009C7A44"/>
    <w:rsid w:val="009C7D2D"/>
    <w:rsid w:val="009D2682"/>
    <w:rsid w:val="009D27A4"/>
    <w:rsid w:val="009D2830"/>
    <w:rsid w:val="009D2F35"/>
    <w:rsid w:val="009D3254"/>
    <w:rsid w:val="009D36F8"/>
    <w:rsid w:val="009D539F"/>
    <w:rsid w:val="009D5DEC"/>
    <w:rsid w:val="009D6C2B"/>
    <w:rsid w:val="009D728B"/>
    <w:rsid w:val="009D76CC"/>
    <w:rsid w:val="009D7860"/>
    <w:rsid w:val="009D7C2C"/>
    <w:rsid w:val="009E0482"/>
    <w:rsid w:val="009E079B"/>
    <w:rsid w:val="009E1E25"/>
    <w:rsid w:val="009E330C"/>
    <w:rsid w:val="009E3CD5"/>
    <w:rsid w:val="009E3D5A"/>
    <w:rsid w:val="009E52BA"/>
    <w:rsid w:val="009E5450"/>
    <w:rsid w:val="009E66CA"/>
    <w:rsid w:val="009E7724"/>
    <w:rsid w:val="009F0376"/>
    <w:rsid w:val="009F117C"/>
    <w:rsid w:val="009F19E1"/>
    <w:rsid w:val="009F1C45"/>
    <w:rsid w:val="009F3157"/>
    <w:rsid w:val="009F3392"/>
    <w:rsid w:val="009F358D"/>
    <w:rsid w:val="009F3881"/>
    <w:rsid w:val="009F3A4B"/>
    <w:rsid w:val="009F4EDB"/>
    <w:rsid w:val="009F4F00"/>
    <w:rsid w:val="009F4FF0"/>
    <w:rsid w:val="009F5210"/>
    <w:rsid w:val="009F6246"/>
    <w:rsid w:val="009F71C6"/>
    <w:rsid w:val="009F78C2"/>
    <w:rsid w:val="00A0039C"/>
    <w:rsid w:val="00A00E66"/>
    <w:rsid w:val="00A010B0"/>
    <w:rsid w:val="00A01943"/>
    <w:rsid w:val="00A022B7"/>
    <w:rsid w:val="00A022D1"/>
    <w:rsid w:val="00A02909"/>
    <w:rsid w:val="00A02C33"/>
    <w:rsid w:val="00A03CC6"/>
    <w:rsid w:val="00A04B6C"/>
    <w:rsid w:val="00A04D27"/>
    <w:rsid w:val="00A05025"/>
    <w:rsid w:val="00A06A8B"/>
    <w:rsid w:val="00A0742C"/>
    <w:rsid w:val="00A07A77"/>
    <w:rsid w:val="00A10CF6"/>
    <w:rsid w:val="00A112E1"/>
    <w:rsid w:val="00A12518"/>
    <w:rsid w:val="00A1458A"/>
    <w:rsid w:val="00A145F0"/>
    <w:rsid w:val="00A153BA"/>
    <w:rsid w:val="00A15A4D"/>
    <w:rsid w:val="00A166C0"/>
    <w:rsid w:val="00A16962"/>
    <w:rsid w:val="00A16B2B"/>
    <w:rsid w:val="00A1731A"/>
    <w:rsid w:val="00A20A6E"/>
    <w:rsid w:val="00A21E93"/>
    <w:rsid w:val="00A224E4"/>
    <w:rsid w:val="00A226AA"/>
    <w:rsid w:val="00A22E95"/>
    <w:rsid w:val="00A248F7"/>
    <w:rsid w:val="00A24E9F"/>
    <w:rsid w:val="00A25E70"/>
    <w:rsid w:val="00A25EE7"/>
    <w:rsid w:val="00A26260"/>
    <w:rsid w:val="00A3083B"/>
    <w:rsid w:val="00A316AC"/>
    <w:rsid w:val="00A316B2"/>
    <w:rsid w:val="00A31EB9"/>
    <w:rsid w:val="00A321F5"/>
    <w:rsid w:val="00A33AC6"/>
    <w:rsid w:val="00A33CA1"/>
    <w:rsid w:val="00A33E96"/>
    <w:rsid w:val="00A35782"/>
    <w:rsid w:val="00A359EF"/>
    <w:rsid w:val="00A35E6B"/>
    <w:rsid w:val="00A35EE3"/>
    <w:rsid w:val="00A36327"/>
    <w:rsid w:val="00A36B22"/>
    <w:rsid w:val="00A37013"/>
    <w:rsid w:val="00A40270"/>
    <w:rsid w:val="00A408E2"/>
    <w:rsid w:val="00A40962"/>
    <w:rsid w:val="00A418E4"/>
    <w:rsid w:val="00A4195E"/>
    <w:rsid w:val="00A41CAD"/>
    <w:rsid w:val="00A42D6F"/>
    <w:rsid w:val="00A4413F"/>
    <w:rsid w:val="00A441AE"/>
    <w:rsid w:val="00A443FF"/>
    <w:rsid w:val="00A44403"/>
    <w:rsid w:val="00A4588D"/>
    <w:rsid w:val="00A45CB1"/>
    <w:rsid w:val="00A46DC2"/>
    <w:rsid w:val="00A4736D"/>
    <w:rsid w:val="00A47530"/>
    <w:rsid w:val="00A47792"/>
    <w:rsid w:val="00A508B4"/>
    <w:rsid w:val="00A50D63"/>
    <w:rsid w:val="00A51204"/>
    <w:rsid w:val="00A5151B"/>
    <w:rsid w:val="00A51ED0"/>
    <w:rsid w:val="00A53168"/>
    <w:rsid w:val="00A5373A"/>
    <w:rsid w:val="00A53B3C"/>
    <w:rsid w:val="00A557F3"/>
    <w:rsid w:val="00A55FD0"/>
    <w:rsid w:val="00A567F9"/>
    <w:rsid w:val="00A5683A"/>
    <w:rsid w:val="00A56D30"/>
    <w:rsid w:val="00A57385"/>
    <w:rsid w:val="00A576AB"/>
    <w:rsid w:val="00A607DA"/>
    <w:rsid w:val="00A608C4"/>
    <w:rsid w:val="00A61107"/>
    <w:rsid w:val="00A61DDB"/>
    <w:rsid w:val="00A61E11"/>
    <w:rsid w:val="00A61F05"/>
    <w:rsid w:val="00A62009"/>
    <w:rsid w:val="00A62E25"/>
    <w:rsid w:val="00A6320D"/>
    <w:rsid w:val="00A63268"/>
    <w:rsid w:val="00A63C12"/>
    <w:rsid w:val="00A64B3F"/>
    <w:rsid w:val="00A64FBB"/>
    <w:rsid w:val="00A653F4"/>
    <w:rsid w:val="00A669C1"/>
    <w:rsid w:val="00A66B8C"/>
    <w:rsid w:val="00A66E9A"/>
    <w:rsid w:val="00A6710F"/>
    <w:rsid w:val="00A673CE"/>
    <w:rsid w:val="00A67C75"/>
    <w:rsid w:val="00A70B38"/>
    <w:rsid w:val="00A70EFF"/>
    <w:rsid w:val="00A7181A"/>
    <w:rsid w:val="00A71C8D"/>
    <w:rsid w:val="00A724DB"/>
    <w:rsid w:val="00A735BB"/>
    <w:rsid w:val="00A73DDD"/>
    <w:rsid w:val="00A73FF0"/>
    <w:rsid w:val="00A74AE6"/>
    <w:rsid w:val="00A755A4"/>
    <w:rsid w:val="00A75881"/>
    <w:rsid w:val="00A75DEC"/>
    <w:rsid w:val="00A764C6"/>
    <w:rsid w:val="00A76FD8"/>
    <w:rsid w:val="00A77204"/>
    <w:rsid w:val="00A8021D"/>
    <w:rsid w:val="00A80911"/>
    <w:rsid w:val="00A80CD2"/>
    <w:rsid w:val="00A81DC7"/>
    <w:rsid w:val="00A81F37"/>
    <w:rsid w:val="00A82CE5"/>
    <w:rsid w:val="00A83A5F"/>
    <w:rsid w:val="00A846E8"/>
    <w:rsid w:val="00A84B38"/>
    <w:rsid w:val="00A851D2"/>
    <w:rsid w:val="00A86243"/>
    <w:rsid w:val="00A8626D"/>
    <w:rsid w:val="00A866DD"/>
    <w:rsid w:val="00A8691B"/>
    <w:rsid w:val="00A8692F"/>
    <w:rsid w:val="00A86E2D"/>
    <w:rsid w:val="00A87C50"/>
    <w:rsid w:val="00A87D32"/>
    <w:rsid w:val="00A903EF"/>
    <w:rsid w:val="00A90472"/>
    <w:rsid w:val="00A904EA"/>
    <w:rsid w:val="00A91F6B"/>
    <w:rsid w:val="00A92820"/>
    <w:rsid w:val="00A9299F"/>
    <w:rsid w:val="00A92F35"/>
    <w:rsid w:val="00A9316F"/>
    <w:rsid w:val="00A933CF"/>
    <w:rsid w:val="00A933F2"/>
    <w:rsid w:val="00A959E5"/>
    <w:rsid w:val="00A9661C"/>
    <w:rsid w:val="00A96B25"/>
    <w:rsid w:val="00A96EE2"/>
    <w:rsid w:val="00A9763E"/>
    <w:rsid w:val="00A976A7"/>
    <w:rsid w:val="00AA06FF"/>
    <w:rsid w:val="00AA083E"/>
    <w:rsid w:val="00AA174E"/>
    <w:rsid w:val="00AA286C"/>
    <w:rsid w:val="00AA2E64"/>
    <w:rsid w:val="00AA3256"/>
    <w:rsid w:val="00AA3286"/>
    <w:rsid w:val="00AA3625"/>
    <w:rsid w:val="00AA4EAB"/>
    <w:rsid w:val="00AA5F22"/>
    <w:rsid w:val="00AA61A6"/>
    <w:rsid w:val="00AA657A"/>
    <w:rsid w:val="00AA6FAF"/>
    <w:rsid w:val="00AA75F6"/>
    <w:rsid w:val="00AA767B"/>
    <w:rsid w:val="00AA76B6"/>
    <w:rsid w:val="00AA7765"/>
    <w:rsid w:val="00AA7F84"/>
    <w:rsid w:val="00AB09C1"/>
    <w:rsid w:val="00AB131B"/>
    <w:rsid w:val="00AB15B1"/>
    <w:rsid w:val="00AB1E2F"/>
    <w:rsid w:val="00AB217E"/>
    <w:rsid w:val="00AB256F"/>
    <w:rsid w:val="00AB32C6"/>
    <w:rsid w:val="00AB35D6"/>
    <w:rsid w:val="00AB370C"/>
    <w:rsid w:val="00AB3F8D"/>
    <w:rsid w:val="00AB40A1"/>
    <w:rsid w:val="00AB44FC"/>
    <w:rsid w:val="00AB51CD"/>
    <w:rsid w:val="00AB543A"/>
    <w:rsid w:val="00AB6060"/>
    <w:rsid w:val="00AB62DF"/>
    <w:rsid w:val="00AB67B9"/>
    <w:rsid w:val="00AB688D"/>
    <w:rsid w:val="00AB6B28"/>
    <w:rsid w:val="00AB7216"/>
    <w:rsid w:val="00AB72A8"/>
    <w:rsid w:val="00AB75E7"/>
    <w:rsid w:val="00AB7FAE"/>
    <w:rsid w:val="00AC0106"/>
    <w:rsid w:val="00AC0164"/>
    <w:rsid w:val="00AC0313"/>
    <w:rsid w:val="00AC04DD"/>
    <w:rsid w:val="00AC104A"/>
    <w:rsid w:val="00AC138D"/>
    <w:rsid w:val="00AC229C"/>
    <w:rsid w:val="00AC22AD"/>
    <w:rsid w:val="00AC2885"/>
    <w:rsid w:val="00AC2A61"/>
    <w:rsid w:val="00AC2F3B"/>
    <w:rsid w:val="00AC3834"/>
    <w:rsid w:val="00AC3895"/>
    <w:rsid w:val="00AC4685"/>
    <w:rsid w:val="00AC493C"/>
    <w:rsid w:val="00AC6EE1"/>
    <w:rsid w:val="00AC7216"/>
    <w:rsid w:val="00AC739B"/>
    <w:rsid w:val="00AD0EE4"/>
    <w:rsid w:val="00AD1D11"/>
    <w:rsid w:val="00AD1F5B"/>
    <w:rsid w:val="00AD334D"/>
    <w:rsid w:val="00AD3D11"/>
    <w:rsid w:val="00AD46FD"/>
    <w:rsid w:val="00AD4845"/>
    <w:rsid w:val="00AD6026"/>
    <w:rsid w:val="00AD77D1"/>
    <w:rsid w:val="00AD7915"/>
    <w:rsid w:val="00AD7B01"/>
    <w:rsid w:val="00AE00A1"/>
    <w:rsid w:val="00AE0454"/>
    <w:rsid w:val="00AE0C71"/>
    <w:rsid w:val="00AE0E23"/>
    <w:rsid w:val="00AE15AB"/>
    <w:rsid w:val="00AE226E"/>
    <w:rsid w:val="00AE36AB"/>
    <w:rsid w:val="00AE4578"/>
    <w:rsid w:val="00AE4861"/>
    <w:rsid w:val="00AE4AE5"/>
    <w:rsid w:val="00AE4EEB"/>
    <w:rsid w:val="00AE4F65"/>
    <w:rsid w:val="00AE548B"/>
    <w:rsid w:val="00AE5AB6"/>
    <w:rsid w:val="00AE767D"/>
    <w:rsid w:val="00AF0F3F"/>
    <w:rsid w:val="00AF1001"/>
    <w:rsid w:val="00AF1E02"/>
    <w:rsid w:val="00AF26A1"/>
    <w:rsid w:val="00AF2973"/>
    <w:rsid w:val="00AF2C90"/>
    <w:rsid w:val="00AF2F22"/>
    <w:rsid w:val="00AF33CD"/>
    <w:rsid w:val="00AF3A82"/>
    <w:rsid w:val="00AF3ECA"/>
    <w:rsid w:val="00AF4686"/>
    <w:rsid w:val="00AF4A51"/>
    <w:rsid w:val="00AF4C59"/>
    <w:rsid w:val="00AF51F3"/>
    <w:rsid w:val="00AF59B2"/>
    <w:rsid w:val="00AF5ECB"/>
    <w:rsid w:val="00AF6483"/>
    <w:rsid w:val="00AF6780"/>
    <w:rsid w:val="00AF6A75"/>
    <w:rsid w:val="00AF6F86"/>
    <w:rsid w:val="00AF6FE8"/>
    <w:rsid w:val="00AF71E3"/>
    <w:rsid w:val="00B00520"/>
    <w:rsid w:val="00B0072B"/>
    <w:rsid w:val="00B0176C"/>
    <w:rsid w:val="00B01ED8"/>
    <w:rsid w:val="00B0246A"/>
    <w:rsid w:val="00B03F4D"/>
    <w:rsid w:val="00B0455E"/>
    <w:rsid w:val="00B049EE"/>
    <w:rsid w:val="00B0587A"/>
    <w:rsid w:val="00B06B49"/>
    <w:rsid w:val="00B077FA"/>
    <w:rsid w:val="00B07F54"/>
    <w:rsid w:val="00B10DBF"/>
    <w:rsid w:val="00B1158B"/>
    <w:rsid w:val="00B11B60"/>
    <w:rsid w:val="00B1202F"/>
    <w:rsid w:val="00B1232C"/>
    <w:rsid w:val="00B12514"/>
    <w:rsid w:val="00B128EA"/>
    <w:rsid w:val="00B12C77"/>
    <w:rsid w:val="00B13045"/>
    <w:rsid w:val="00B131ED"/>
    <w:rsid w:val="00B1431B"/>
    <w:rsid w:val="00B1465F"/>
    <w:rsid w:val="00B14A48"/>
    <w:rsid w:val="00B1506C"/>
    <w:rsid w:val="00B15251"/>
    <w:rsid w:val="00B15D90"/>
    <w:rsid w:val="00B1777D"/>
    <w:rsid w:val="00B17C98"/>
    <w:rsid w:val="00B2062F"/>
    <w:rsid w:val="00B20739"/>
    <w:rsid w:val="00B20BC5"/>
    <w:rsid w:val="00B21373"/>
    <w:rsid w:val="00B217AF"/>
    <w:rsid w:val="00B21919"/>
    <w:rsid w:val="00B23565"/>
    <w:rsid w:val="00B23D8E"/>
    <w:rsid w:val="00B25E43"/>
    <w:rsid w:val="00B262B0"/>
    <w:rsid w:val="00B27671"/>
    <w:rsid w:val="00B276DC"/>
    <w:rsid w:val="00B27928"/>
    <w:rsid w:val="00B30D7E"/>
    <w:rsid w:val="00B310A1"/>
    <w:rsid w:val="00B310D9"/>
    <w:rsid w:val="00B317FB"/>
    <w:rsid w:val="00B3237B"/>
    <w:rsid w:val="00B3271F"/>
    <w:rsid w:val="00B3272B"/>
    <w:rsid w:val="00B33FE9"/>
    <w:rsid w:val="00B35ABD"/>
    <w:rsid w:val="00B3656F"/>
    <w:rsid w:val="00B36608"/>
    <w:rsid w:val="00B3677C"/>
    <w:rsid w:val="00B369C2"/>
    <w:rsid w:val="00B37326"/>
    <w:rsid w:val="00B408B1"/>
    <w:rsid w:val="00B40990"/>
    <w:rsid w:val="00B40DFA"/>
    <w:rsid w:val="00B40FC5"/>
    <w:rsid w:val="00B41A46"/>
    <w:rsid w:val="00B42787"/>
    <w:rsid w:val="00B429E4"/>
    <w:rsid w:val="00B42C36"/>
    <w:rsid w:val="00B44254"/>
    <w:rsid w:val="00B446F7"/>
    <w:rsid w:val="00B44B55"/>
    <w:rsid w:val="00B4644B"/>
    <w:rsid w:val="00B4665D"/>
    <w:rsid w:val="00B46799"/>
    <w:rsid w:val="00B46C4A"/>
    <w:rsid w:val="00B46E51"/>
    <w:rsid w:val="00B47DED"/>
    <w:rsid w:val="00B47E33"/>
    <w:rsid w:val="00B5002A"/>
    <w:rsid w:val="00B52176"/>
    <w:rsid w:val="00B54BDE"/>
    <w:rsid w:val="00B55706"/>
    <w:rsid w:val="00B561F2"/>
    <w:rsid w:val="00B56E1D"/>
    <w:rsid w:val="00B56FA1"/>
    <w:rsid w:val="00B572D7"/>
    <w:rsid w:val="00B576CA"/>
    <w:rsid w:val="00B57F43"/>
    <w:rsid w:val="00B61047"/>
    <w:rsid w:val="00B61274"/>
    <w:rsid w:val="00B612F2"/>
    <w:rsid w:val="00B61644"/>
    <w:rsid w:val="00B61685"/>
    <w:rsid w:val="00B61D52"/>
    <w:rsid w:val="00B63433"/>
    <w:rsid w:val="00B63973"/>
    <w:rsid w:val="00B63F62"/>
    <w:rsid w:val="00B64B61"/>
    <w:rsid w:val="00B6514C"/>
    <w:rsid w:val="00B6523B"/>
    <w:rsid w:val="00B658BB"/>
    <w:rsid w:val="00B660ED"/>
    <w:rsid w:val="00B667A9"/>
    <w:rsid w:val="00B66D7D"/>
    <w:rsid w:val="00B66E5A"/>
    <w:rsid w:val="00B67711"/>
    <w:rsid w:val="00B67A2D"/>
    <w:rsid w:val="00B70067"/>
    <w:rsid w:val="00B7047C"/>
    <w:rsid w:val="00B70931"/>
    <w:rsid w:val="00B70FC0"/>
    <w:rsid w:val="00B7101A"/>
    <w:rsid w:val="00B71CFF"/>
    <w:rsid w:val="00B729BF"/>
    <w:rsid w:val="00B72B3A"/>
    <w:rsid w:val="00B73881"/>
    <w:rsid w:val="00B744FE"/>
    <w:rsid w:val="00B746DF"/>
    <w:rsid w:val="00B74BE1"/>
    <w:rsid w:val="00B75C25"/>
    <w:rsid w:val="00B76513"/>
    <w:rsid w:val="00B76E36"/>
    <w:rsid w:val="00B77880"/>
    <w:rsid w:val="00B77DD6"/>
    <w:rsid w:val="00B77E5B"/>
    <w:rsid w:val="00B811D0"/>
    <w:rsid w:val="00B81F47"/>
    <w:rsid w:val="00B8372C"/>
    <w:rsid w:val="00B8516A"/>
    <w:rsid w:val="00B85272"/>
    <w:rsid w:val="00B867DE"/>
    <w:rsid w:val="00B86F77"/>
    <w:rsid w:val="00B86FB6"/>
    <w:rsid w:val="00B870AC"/>
    <w:rsid w:val="00B90369"/>
    <w:rsid w:val="00B907ED"/>
    <w:rsid w:val="00B90DF2"/>
    <w:rsid w:val="00B925A9"/>
    <w:rsid w:val="00B92A34"/>
    <w:rsid w:val="00B92E09"/>
    <w:rsid w:val="00B93029"/>
    <w:rsid w:val="00B93947"/>
    <w:rsid w:val="00B93B5E"/>
    <w:rsid w:val="00B93D2E"/>
    <w:rsid w:val="00B94116"/>
    <w:rsid w:val="00B94AB8"/>
    <w:rsid w:val="00B9562A"/>
    <w:rsid w:val="00B958CD"/>
    <w:rsid w:val="00B9681E"/>
    <w:rsid w:val="00B96F97"/>
    <w:rsid w:val="00BA072F"/>
    <w:rsid w:val="00BA090C"/>
    <w:rsid w:val="00BA0C4E"/>
    <w:rsid w:val="00BA0F34"/>
    <w:rsid w:val="00BA10FF"/>
    <w:rsid w:val="00BA16EF"/>
    <w:rsid w:val="00BA1763"/>
    <w:rsid w:val="00BA1DE6"/>
    <w:rsid w:val="00BA2416"/>
    <w:rsid w:val="00BA2857"/>
    <w:rsid w:val="00BA301A"/>
    <w:rsid w:val="00BA3A38"/>
    <w:rsid w:val="00BA3DAE"/>
    <w:rsid w:val="00BA3EFF"/>
    <w:rsid w:val="00BA475A"/>
    <w:rsid w:val="00BA50A2"/>
    <w:rsid w:val="00BA51E0"/>
    <w:rsid w:val="00BA56E7"/>
    <w:rsid w:val="00BA5F4F"/>
    <w:rsid w:val="00BA67F0"/>
    <w:rsid w:val="00BA6A27"/>
    <w:rsid w:val="00BA6C84"/>
    <w:rsid w:val="00BA7349"/>
    <w:rsid w:val="00BA7F2E"/>
    <w:rsid w:val="00BB3847"/>
    <w:rsid w:val="00BB4165"/>
    <w:rsid w:val="00BB4274"/>
    <w:rsid w:val="00BB5427"/>
    <w:rsid w:val="00BB5869"/>
    <w:rsid w:val="00BB589C"/>
    <w:rsid w:val="00BB5A67"/>
    <w:rsid w:val="00BB5D04"/>
    <w:rsid w:val="00BB67AB"/>
    <w:rsid w:val="00BB708C"/>
    <w:rsid w:val="00BB7108"/>
    <w:rsid w:val="00BB71B2"/>
    <w:rsid w:val="00BC0710"/>
    <w:rsid w:val="00BC07DF"/>
    <w:rsid w:val="00BC154C"/>
    <w:rsid w:val="00BC347D"/>
    <w:rsid w:val="00BC3C0A"/>
    <w:rsid w:val="00BC43F2"/>
    <w:rsid w:val="00BC4CDC"/>
    <w:rsid w:val="00BC541A"/>
    <w:rsid w:val="00BC580B"/>
    <w:rsid w:val="00BC6423"/>
    <w:rsid w:val="00BC6AF3"/>
    <w:rsid w:val="00BC6B36"/>
    <w:rsid w:val="00BC70B9"/>
    <w:rsid w:val="00BC76B3"/>
    <w:rsid w:val="00BC775D"/>
    <w:rsid w:val="00BD00E5"/>
    <w:rsid w:val="00BD041B"/>
    <w:rsid w:val="00BD0DDD"/>
    <w:rsid w:val="00BD118F"/>
    <w:rsid w:val="00BD141B"/>
    <w:rsid w:val="00BD1DDF"/>
    <w:rsid w:val="00BD3668"/>
    <w:rsid w:val="00BD37E2"/>
    <w:rsid w:val="00BD3FFB"/>
    <w:rsid w:val="00BD5795"/>
    <w:rsid w:val="00BD6931"/>
    <w:rsid w:val="00BD6EF3"/>
    <w:rsid w:val="00BD7773"/>
    <w:rsid w:val="00BD7894"/>
    <w:rsid w:val="00BE0480"/>
    <w:rsid w:val="00BE06EF"/>
    <w:rsid w:val="00BE07A7"/>
    <w:rsid w:val="00BE1227"/>
    <w:rsid w:val="00BE1DB8"/>
    <w:rsid w:val="00BE1E86"/>
    <w:rsid w:val="00BE2CE8"/>
    <w:rsid w:val="00BE4776"/>
    <w:rsid w:val="00BE4ED0"/>
    <w:rsid w:val="00BE5883"/>
    <w:rsid w:val="00BE5B94"/>
    <w:rsid w:val="00BE6857"/>
    <w:rsid w:val="00BE6ADD"/>
    <w:rsid w:val="00BE7E23"/>
    <w:rsid w:val="00BF0490"/>
    <w:rsid w:val="00BF05C9"/>
    <w:rsid w:val="00BF06DD"/>
    <w:rsid w:val="00BF18C1"/>
    <w:rsid w:val="00BF1D86"/>
    <w:rsid w:val="00BF1F7B"/>
    <w:rsid w:val="00BF2981"/>
    <w:rsid w:val="00BF2A07"/>
    <w:rsid w:val="00BF2DA3"/>
    <w:rsid w:val="00BF311D"/>
    <w:rsid w:val="00BF32BF"/>
    <w:rsid w:val="00BF3501"/>
    <w:rsid w:val="00BF3A36"/>
    <w:rsid w:val="00BF3FE5"/>
    <w:rsid w:val="00BF5068"/>
    <w:rsid w:val="00BF5F46"/>
    <w:rsid w:val="00BF5FD4"/>
    <w:rsid w:val="00BF677C"/>
    <w:rsid w:val="00BF6971"/>
    <w:rsid w:val="00BF7A6C"/>
    <w:rsid w:val="00C00515"/>
    <w:rsid w:val="00C00CB2"/>
    <w:rsid w:val="00C00D5B"/>
    <w:rsid w:val="00C00DC6"/>
    <w:rsid w:val="00C00F49"/>
    <w:rsid w:val="00C019C7"/>
    <w:rsid w:val="00C042D4"/>
    <w:rsid w:val="00C05015"/>
    <w:rsid w:val="00C0522F"/>
    <w:rsid w:val="00C052D3"/>
    <w:rsid w:val="00C05584"/>
    <w:rsid w:val="00C05C2F"/>
    <w:rsid w:val="00C06FC1"/>
    <w:rsid w:val="00C1122E"/>
    <w:rsid w:val="00C11322"/>
    <w:rsid w:val="00C1321D"/>
    <w:rsid w:val="00C138D7"/>
    <w:rsid w:val="00C14732"/>
    <w:rsid w:val="00C14C77"/>
    <w:rsid w:val="00C15693"/>
    <w:rsid w:val="00C1592A"/>
    <w:rsid w:val="00C15DF8"/>
    <w:rsid w:val="00C15F8C"/>
    <w:rsid w:val="00C16A8A"/>
    <w:rsid w:val="00C16C77"/>
    <w:rsid w:val="00C17920"/>
    <w:rsid w:val="00C179E9"/>
    <w:rsid w:val="00C17E60"/>
    <w:rsid w:val="00C17EE9"/>
    <w:rsid w:val="00C20D60"/>
    <w:rsid w:val="00C21782"/>
    <w:rsid w:val="00C22431"/>
    <w:rsid w:val="00C22D87"/>
    <w:rsid w:val="00C23C96"/>
    <w:rsid w:val="00C23FDF"/>
    <w:rsid w:val="00C24ABF"/>
    <w:rsid w:val="00C2504E"/>
    <w:rsid w:val="00C2654F"/>
    <w:rsid w:val="00C27278"/>
    <w:rsid w:val="00C275E6"/>
    <w:rsid w:val="00C27672"/>
    <w:rsid w:val="00C276FF"/>
    <w:rsid w:val="00C278A9"/>
    <w:rsid w:val="00C308C8"/>
    <w:rsid w:val="00C3102F"/>
    <w:rsid w:val="00C318A0"/>
    <w:rsid w:val="00C3195F"/>
    <w:rsid w:val="00C32762"/>
    <w:rsid w:val="00C3299D"/>
    <w:rsid w:val="00C32D2D"/>
    <w:rsid w:val="00C33105"/>
    <w:rsid w:val="00C335B3"/>
    <w:rsid w:val="00C3426C"/>
    <w:rsid w:val="00C34CF3"/>
    <w:rsid w:val="00C34D46"/>
    <w:rsid w:val="00C34F73"/>
    <w:rsid w:val="00C35948"/>
    <w:rsid w:val="00C35FBE"/>
    <w:rsid w:val="00C36372"/>
    <w:rsid w:val="00C37F27"/>
    <w:rsid w:val="00C40E41"/>
    <w:rsid w:val="00C41F5B"/>
    <w:rsid w:val="00C4253B"/>
    <w:rsid w:val="00C42AF1"/>
    <w:rsid w:val="00C43813"/>
    <w:rsid w:val="00C44283"/>
    <w:rsid w:val="00C446DF"/>
    <w:rsid w:val="00C4544D"/>
    <w:rsid w:val="00C454FA"/>
    <w:rsid w:val="00C45528"/>
    <w:rsid w:val="00C45B2B"/>
    <w:rsid w:val="00C50317"/>
    <w:rsid w:val="00C50B43"/>
    <w:rsid w:val="00C5138C"/>
    <w:rsid w:val="00C51EC7"/>
    <w:rsid w:val="00C5200E"/>
    <w:rsid w:val="00C52D62"/>
    <w:rsid w:val="00C537C3"/>
    <w:rsid w:val="00C53ED4"/>
    <w:rsid w:val="00C53FAE"/>
    <w:rsid w:val="00C54982"/>
    <w:rsid w:val="00C567E8"/>
    <w:rsid w:val="00C56A4A"/>
    <w:rsid w:val="00C5720A"/>
    <w:rsid w:val="00C57572"/>
    <w:rsid w:val="00C575ED"/>
    <w:rsid w:val="00C5776B"/>
    <w:rsid w:val="00C57EA6"/>
    <w:rsid w:val="00C61168"/>
    <w:rsid w:val="00C624D8"/>
    <w:rsid w:val="00C62A9B"/>
    <w:rsid w:val="00C62AB7"/>
    <w:rsid w:val="00C63132"/>
    <w:rsid w:val="00C631BE"/>
    <w:rsid w:val="00C63B11"/>
    <w:rsid w:val="00C64128"/>
    <w:rsid w:val="00C647DF"/>
    <w:rsid w:val="00C6510C"/>
    <w:rsid w:val="00C65836"/>
    <w:rsid w:val="00C66318"/>
    <w:rsid w:val="00C67A09"/>
    <w:rsid w:val="00C707D7"/>
    <w:rsid w:val="00C70FBE"/>
    <w:rsid w:val="00C7107D"/>
    <w:rsid w:val="00C71115"/>
    <w:rsid w:val="00C71772"/>
    <w:rsid w:val="00C7192B"/>
    <w:rsid w:val="00C72436"/>
    <w:rsid w:val="00C7259E"/>
    <w:rsid w:val="00C72711"/>
    <w:rsid w:val="00C72E9E"/>
    <w:rsid w:val="00C73B63"/>
    <w:rsid w:val="00C73B94"/>
    <w:rsid w:val="00C74101"/>
    <w:rsid w:val="00C74565"/>
    <w:rsid w:val="00C74FE1"/>
    <w:rsid w:val="00C76242"/>
    <w:rsid w:val="00C76BF3"/>
    <w:rsid w:val="00C771EF"/>
    <w:rsid w:val="00C8073D"/>
    <w:rsid w:val="00C8088C"/>
    <w:rsid w:val="00C80C11"/>
    <w:rsid w:val="00C81285"/>
    <w:rsid w:val="00C812EF"/>
    <w:rsid w:val="00C815A7"/>
    <w:rsid w:val="00C81602"/>
    <w:rsid w:val="00C8238D"/>
    <w:rsid w:val="00C825FB"/>
    <w:rsid w:val="00C836F9"/>
    <w:rsid w:val="00C83C63"/>
    <w:rsid w:val="00C840F6"/>
    <w:rsid w:val="00C8469C"/>
    <w:rsid w:val="00C84BC4"/>
    <w:rsid w:val="00C84E1A"/>
    <w:rsid w:val="00C85664"/>
    <w:rsid w:val="00C85C14"/>
    <w:rsid w:val="00C85CE1"/>
    <w:rsid w:val="00C874D7"/>
    <w:rsid w:val="00C87910"/>
    <w:rsid w:val="00C87A80"/>
    <w:rsid w:val="00C87ED6"/>
    <w:rsid w:val="00C900AD"/>
    <w:rsid w:val="00C90110"/>
    <w:rsid w:val="00C90266"/>
    <w:rsid w:val="00C90847"/>
    <w:rsid w:val="00C90A1A"/>
    <w:rsid w:val="00C91511"/>
    <w:rsid w:val="00C9208D"/>
    <w:rsid w:val="00C926B5"/>
    <w:rsid w:val="00C92DF6"/>
    <w:rsid w:val="00C93524"/>
    <w:rsid w:val="00C935E9"/>
    <w:rsid w:val="00C939E5"/>
    <w:rsid w:val="00C93BBF"/>
    <w:rsid w:val="00C94FC3"/>
    <w:rsid w:val="00C96018"/>
    <w:rsid w:val="00C96325"/>
    <w:rsid w:val="00C97679"/>
    <w:rsid w:val="00C97A2D"/>
    <w:rsid w:val="00C97FC9"/>
    <w:rsid w:val="00CA27F5"/>
    <w:rsid w:val="00CA2E4D"/>
    <w:rsid w:val="00CA35EB"/>
    <w:rsid w:val="00CA3D47"/>
    <w:rsid w:val="00CA4055"/>
    <w:rsid w:val="00CA5B74"/>
    <w:rsid w:val="00CA5D7F"/>
    <w:rsid w:val="00CA61E2"/>
    <w:rsid w:val="00CA661C"/>
    <w:rsid w:val="00CA6E9C"/>
    <w:rsid w:val="00CA7163"/>
    <w:rsid w:val="00CB0589"/>
    <w:rsid w:val="00CB0C58"/>
    <w:rsid w:val="00CB11CA"/>
    <w:rsid w:val="00CB2BAB"/>
    <w:rsid w:val="00CB4271"/>
    <w:rsid w:val="00CB4FB5"/>
    <w:rsid w:val="00CB5C40"/>
    <w:rsid w:val="00CB6196"/>
    <w:rsid w:val="00CB67D7"/>
    <w:rsid w:val="00CB685B"/>
    <w:rsid w:val="00CB6A3A"/>
    <w:rsid w:val="00CC0D98"/>
    <w:rsid w:val="00CC12C5"/>
    <w:rsid w:val="00CC1A0A"/>
    <w:rsid w:val="00CC22E0"/>
    <w:rsid w:val="00CC358F"/>
    <w:rsid w:val="00CC3D85"/>
    <w:rsid w:val="00CC41BD"/>
    <w:rsid w:val="00CC43D8"/>
    <w:rsid w:val="00CC447C"/>
    <w:rsid w:val="00CC6986"/>
    <w:rsid w:val="00CC77B1"/>
    <w:rsid w:val="00CC78CF"/>
    <w:rsid w:val="00CD0D4B"/>
    <w:rsid w:val="00CD107A"/>
    <w:rsid w:val="00CD12FC"/>
    <w:rsid w:val="00CD1993"/>
    <w:rsid w:val="00CD241C"/>
    <w:rsid w:val="00CD425B"/>
    <w:rsid w:val="00CD48A6"/>
    <w:rsid w:val="00CD48EA"/>
    <w:rsid w:val="00CD66AF"/>
    <w:rsid w:val="00CD7797"/>
    <w:rsid w:val="00CD77A9"/>
    <w:rsid w:val="00CE09D6"/>
    <w:rsid w:val="00CE0E54"/>
    <w:rsid w:val="00CE11A9"/>
    <w:rsid w:val="00CE1E73"/>
    <w:rsid w:val="00CE2131"/>
    <w:rsid w:val="00CE216F"/>
    <w:rsid w:val="00CE217E"/>
    <w:rsid w:val="00CE362F"/>
    <w:rsid w:val="00CE379E"/>
    <w:rsid w:val="00CE3824"/>
    <w:rsid w:val="00CE4393"/>
    <w:rsid w:val="00CE54B0"/>
    <w:rsid w:val="00CE5817"/>
    <w:rsid w:val="00CE5B17"/>
    <w:rsid w:val="00CE6460"/>
    <w:rsid w:val="00CE696F"/>
    <w:rsid w:val="00CF27C5"/>
    <w:rsid w:val="00CF2A8C"/>
    <w:rsid w:val="00CF33E7"/>
    <w:rsid w:val="00CF4026"/>
    <w:rsid w:val="00CF61CD"/>
    <w:rsid w:val="00CF6547"/>
    <w:rsid w:val="00CF7047"/>
    <w:rsid w:val="00CF7063"/>
    <w:rsid w:val="00CF7F31"/>
    <w:rsid w:val="00CF7F77"/>
    <w:rsid w:val="00D00766"/>
    <w:rsid w:val="00D01163"/>
    <w:rsid w:val="00D01A04"/>
    <w:rsid w:val="00D0261C"/>
    <w:rsid w:val="00D039FF"/>
    <w:rsid w:val="00D03E7E"/>
    <w:rsid w:val="00D03EF0"/>
    <w:rsid w:val="00D045A8"/>
    <w:rsid w:val="00D0469C"/>
    <w:rsid w:val="00D04962"/>
    <w:rsid w:val="00D04BFA"/>
    <w:rsid w:val="00D053BC"/>
    <w:rsid w:val="00D054E2"/>
    <w:rsid w:val="00D05870"/>
    <w:rsid w:val="00D05D99"/>
    <w:rsid w:val="00D06BBA"/>
    <w:rsid w:val="00D06CCB"/>
    <w:rsid w:val="00D06F1D"/>
    <w:rsid w:val="00D071DE"/>
    <w:rsid w:val="00D1072F"/>
    <w:rsid w:val="00D11588"/>
    <w:rsid w:val="00D11CB0"/>
    <w:rsid w:val="00D122A9"/>
    <w:rsid w:val="00D12A89"/>
    <w:rsid w:val="00D12F15"/>
    <w:rsid w:val="00D1318B"/>
    <w:rsid w:val="00D135DB"/>
    <w:rsid w:val="00D13F37"/>
    <w:rsid w:val="00D141D0"/>
    <w:rsid w:val="00D146B6"/>
    <w:rsid w:val="00D157B7"/>
    <w:rsid w:val="00D1628D"/>
    <w:rsid w:val="00D162BC"/>
    <w:rsid w:val="00D1649F"/>
    <w:rsid w:val="00D16943"/>
    <w:rsid w:val="00D17156"/>
    <w:rsid w:val="00D17CC7"/>
    <w:rsid w:val="00D21126"/>
    <w:rsid w:val="00D2346C"/>
    <w:rsid w:val="00D2366C"/>
    <w:rsid w:val="00D24A56"/>
    <w:rsid w:val="00D24FC0"/>
    <w:rsid w:val="00D25A81"/>
    <w:rsid w:val="00D26050"/>
    <w:rsid w:val="00D265B8"/>
    <w:rsid w:val="00D2663B"/>
    <w:rsid w:val="00D26A62"/>
    <w:rsid w:val="00D27088"/>
    <w:rsid w:val="00D27091"/>
    <w:rsid w:val="00D27959"/>
    <w:rsid w:val="00D27CF3"/>
    <w:rsid w:val="00D30444"/>
    <w:rsid w:val="00D324F9"/>
    <w:rsid w:val="00D32688"/>
    <w:rsid w:val="00D32704"/>
    <w:rsid w:val="00D328AA"/>
    <w:rsid w:val="00D3435C"/>
    <w:rsid w:val="00D344F1"/>
    <w:rsid w:val="00D34E7F"/>
    <w:rsid w:val="00D361D4"/>
    <w:rsid w:val="00D3697E"/>
    <w:rsid w:val="00D379E4"/>
    <w:rsid w:val="00D4027D"/>
    <w:rsid w:val="00D41890"/>
    <w:rsid w:val="00D41A9E"/>
    <w:rsid w:val="00D41B47"/>
    <w:rsid w:val="00D41CBC"/>
    <w:rsid w:val="00D42BB0"/>
    <w:rsid w:val="00D42E2A"/>
    <w:rsid w:val="00D44DAA"/>
    <w:rsid w:val="00D452DF"/>
    <w:rsid w:val="00D45B4F"/>
    <w:rsid w:val="00D461FC"/>
    <w:rsid w:val="00D466A0"/>
    <w:rsid w:val="00D46D79"/>
    <w:rsid w:val="00D47B1A"/>
    <w:rsid w:val="00D507CC"/>
    <w:rsid w:val="00D5126E"/>
    <w:rsid w:val="00D51D85"/>
    <w:rsid w:val="00D52EB2"/>
    <w:rsid w:val="00D532CB"/>
    <w:rsid w:val="00D53423"/>
    <w:rsid w:val="00D535C6"/>
    <w:rsid w:val="00D553C9"/>
    <w:rsid w:val="00D55623"/>
    <w:rsid w:val="00D56983"/>
    <w:rsid w:val="00D57A39"/>
    <w:rsid w:val="00D57E84"/>
    <w:rsid w:val="00D60151"/>
    <w:rsid w:val="00D60F57"/>
    <w:rsid w:val="00D61798"/>
    <w:rsid w:val="00D618C1"/>
    <w:rsid w:val="00D61BD4"/>
    <w:rsid w:val="00D626E9"/>
    <w:rsid w:val="00D62C4A"/>
    <w:rsid w:val="00D63518"/>
    <w:rsid w:val="00D639D9"/>
    <w:rsid w:val="00D63B25"/>
    <w:rsid w:val="00D63DB8"/>
    <w:rsid w:val="00D63FD6"/>
    <w:rsid w:val="00D647F7"/>
    <w:rsid w:val="00D649DA"/>
    <w:rsid w:val="00D64A97"/>
    <w:rsid w:val="00D64AC9"/>
    <w:rsid w:val="00D65D8D"/>
    <w:rsid w:val="00D66A7C"/>
    <w:rsid w:val="00D70EFB"/>
    <w:rsid w:val="00D70FA7"/>
    <w:rsid w:val="00D712BA"/>
    <w:rsid w:val="00D714B2"/>
    <w:rsid w:val="00D716D8"/>
    <w:rsid w:val="00D71AB0"/>
    <w:rsid w:val="00D71AED"/>
    <w:rsid w:val="00D71D97"/>
    <w:rsid w:val="00D71DE5"/>
    <w:rsid w:val="00D71E1D"/>
    <w:rsid w:val="00D720A5"/>
    <w:rsid w:val="00D72486"/>
    <w:rsid w:val="00D72A79"/>
    <w:rsid w:val="00D72C6B"/>
    <w:rsid w:val="00D73333"/>
    <w:rsid w:val="00D73469"/>
    <w:rsid w:val="00D73F96"/>
    <w:rsid w:val="00D74728"/>
    <w:rsid w:val="00D74D8F"/>
    <w:rsid w:val="00D773E1"/>
    <w:rsid w:val="00D77899"/>
    <w:rsid w:val="00D779A1"/>
    <w:rsid w:val="00D77D4D"/>
    <w:rsid w:val="00D80C69"/>
    <w:rsid w:val="00D819D6"/>
    <w:rsid w:val="00D8212F"/>
    <w:rsid w:val="00D832A9"/>
    <w:rsid w:val="00D83541"/>
    <w:rsid w:val="00D83B69"/>
    <w:rsid w:val="00D842BD"/>
    <w:rsid w:val="00D85745"/>
    <w:rsid w:val="00D85E1F"/>
    <w:rsid w:val="00D87035"/>
    <w:rsid w:val="00D87A5C"/>
    <w:rsid w:val="00D87DBB"/>
    <w:rsid w:val="00D90155"/>
    <w:rsid w:val="00D905E5"/>
    <w:rsid w:val="00D9190B"/>
    <w:rsid w:val="00D91CA1"/>
    <w:rsid w:val="00D9211A"/>
    <w:rsid w:val="00D92992"/>
    <w:rsid w:val="00D93066"/>
    <w:rsid w:val="00D9316C"/>
    <w:rsid w:val="00D93BB0"/>
    <w:rsid w:val="00D95D07"/>
    <w:rsid w:val="00D9611D"/>
    <w:rsid w:val="00D96493"/>
    <w:rsid w:val="00D97F8F"/>
    <w:rsid w:val="00DA0291"/>
    <w:rsid w:val="00DA0FC9"/>
    <w:rsid w:val="00DA1BE9"/>
    <w:rsid w:val="00DA1C42"/>
    <w:rsid w:val="00DA208C"/>
    <w:rsid w:val="00DA282A"/>
    <w:rsid w:val="00DA2EAF"/>
    <w:rsid w:val="00DA395E"/>
    <w:rsid w:val="00DA46B2"/>
    <w:rsid w:val="00DA5073"/>
    <w:rsid w:val="00DA5E5C"/>
    <w:rsid w:val="00DA6111"/>
    <w:rsid w:val="00DA63D7"/>
    <w:rsid w:val="00DA69B7"/>
    <w:rsid w:val="00DA74C1"/>
    <w:rsid w:val="00DA74E4"/>
    <w:rsid w:val="00DA78CF"/>
    <w:rsid w:val="00DA7FCE"/>
    <w:rsid w:val="00DB0686"/>
    <w:rsid w:val="00DB07F7"/>
    <w:rsid w:val="00DB13CA"/>
    <w:rsid w:val="00DB2378"/>
    <w:rsid w:val="00DB2A9D"/>
    <w:rsid w:val="00DB2C4B"/>
    <w:rsid w:val="00DB2FF6"/>
    <w:rsid w:val="00DB37CE"/>
    <w:rsid w:val="00DB4BCD"/>
    <w:rsid w:val="00DB6CCE"/>
    <w:rsid w:val="00DB7312"/>
    <w:rsid w:val="00DB77D8"/>
    <w:rsid w:val="00DB7B00"/>
    <w:rsid w:val="00DB7DA3"/>
    <w:rsid w:val="00DC0944"/>
    <w:rsid w:val="00DC130F"/>
    <w:rsid w:val="00DC2654"/>
    <w:rsid w:val="00DC26DB"/>
    <w:rsid w:val="00DC2BD7"/>
    <w:rsid w:val="00DC2F36"/>
    <w:rsid w:val="00DC3309"/>
    <w:rsid w:val="00DC4946"/>
    <w:rsid w:val="00DC52BB"/>
    <w:rsid w:val="00DC5455"/>
    <w:rsid w:val="00DC5B25"/>
    <w:rsid w:val="00DC62B5"/>
    <w:rsid w:val="00DC6430"/>
    <w:rsid w:val="00DC65E9"/>
    <w:rsid w:val="00DC73A5"/>
    <w:rsid w:val="00DC7902"/>
    <w:rsid w:val="00DD0159"/>
    <w:rsid w:val="00DD01B7"/>
    <w:rsid w:val="00DD0299"/>
    <w:rsid w:val="00DD0B11"/>
    <w:rsid w:val="00DD0E77"/>
    <w:rsid w:val="00DD19EF"/>
    <w:rsid w:val="00DD1F0A"/>
    <w:rsid w:val="00DD228E"/>
    <w:rsid w:val="00DD4E18"/>
    <w:rsid w:val="00DD4F8C"/>
    <w:rsid w:val="00DD5A66"/>
    <w:rsid w:val="00DD5A88"/>
    <w:rsid w:val="00DD5D52"/>
    <w:rsid w:val="00DD684B"/>
    <w:rsid w:val="00DD6CD1"/>
    <w:rsid w:val="00DE08D5"/>
    <w:rsid w:val="00DE0BD2"/>
    <w:rsid w:val="00DE1222"/>
    <w:rsid w:val="00DE19CC"/>
    <w:rsid w:val="00DE1F7A"/>
    <w:rsid w:val="00DE2384"/>
    <w:rsid w:val="00DE246D"/>
    <w:rsid w:val="00DE2683"/>
    <w:rsid w:val="00DE26A0"/>
    <w:rsid w:val="00DE2DE2"/>
    <w:rsid w:val="00DE3ACE"/>
    <w:rsid w:val="00DE4223"/>
    <w:rsid w:val="00DE4356"/>
    <w:rsid w:val="00DE4B95"/>
    <w:rsid w:val="00DE546C"/>
    <w:rsid w:val="00DE55F9"/>
    <w:rsid w:val="00DE6319"/>
    <w:rsid w:val="00DE66E8"/>
    <w:rsid w:val="00DE6724"/>
    <w:rsid w:val="00DE71BB"/>
    <w:rsid w:val="00DE7B29"/>
    <w:rsid w:val="00DF05BC"/>
    <w:rsid w:val="00DF07CD"/>
    <w:rsid w:val="00DF0FDF"/>
    <w:rsid w:val="00DF25FE"/>
    <w:rsid w:val="00DF35C7"/>
    <w:rsid w:val="00DF3A23"/>
    <w:rsid w:val="00DF5281"/>
    <w:rsid w:val="00DF5793"/>
    <w:rsid w:val="00DF58E9"/>
    <w:rsid w:val="00DF5A9B"/>
    <w:rsid w:val="00DF66B3"/>
    <w:rsid w:val="00DF6ACD"/>
    <w:rsid w:val="00DF72E2"/>
    <w:rsid w:val="00E0025D"/>
    <w:rsid w:val="00E02126"/>
    <w:rsid w:val="00E028A7"/>
    <w:rsid w:val="00E02E21"/>
    <w:rsid w:val="00E03B0B"/>
    <w:rsid w:val="00E03C7A"/>
    <w:rsid w:val="00E03F16"/>
    <w:rsid w:val="00E04426"/>
    <w:rsid w:val="00E04707"/>
    <w:rsid w:val="00E0495F"/>
    <w:rsid w:val="00E0498F"/>
    <w:rsid w:val="00E049A7"/>
    <w:rsid w:val="00E0567E"/>
    <w:rsid w:val="00E0574E"/>
    <w:rsid w:val="00E05E6D"/>
    <w:rsid w:val="00E0631B"/>
    <w:rsid w:val="00E06835"/>
    <w:rsid w:val="00E06F21"/>
    <w:rsid w:val="00E0790E"/>
    <w:rsid w:val="00E0794A"/>
    <w:rsid w:val="00E11631"/>
    <w:rsid w:val="00E11B54"/>
    <w:rsid w:val="00E1239D"/>
    <w:rsid w:val="00E131B8"/>
    <w:rsid w:val="00E137CA"/>
    <w:rsid w:val="00E13A10"/>
    <w:rsid w:val="00E13CA5"/>
    <w:rsid w:val="00E145E9"/>
    <w:rsid w:val="00E14AE1"/>
    <w:rsid w:val="00E14BFD"/>
    <w:rsid w:val="00E15240"/>
    <w:rsid w:val="00E15532"/>
    <w:rsid w:val="00E1583D"/>
    <w:rsid w:val="00E15D7D"/>
    <w:rsid w:val="00E17316"/>
    <w:rsid w:val="00E178D5"/>
    <w:rsid w:val="00E17A2F"/>
    <w:rsid w:val="00E17F6A"/>
    <w:rsid w:val="00E20362"/>
    <w:rsid w:val="00E203ED"/>
    <w:rsid w:val="00E204A7"/>
    <w:rsid w:val="00E207B5"/>
    <w:rsid w:val="00E20943"/>
    <w:rsid w:val="00E20F08"/>
    <w:rsid w:val="00E21BA0"/>
    <w:rsid w:val="00E22511"/>
    <w:rsid w:val="00E226A5"/>
    <w:rsid w:val="00E230FA"/>
    <w:rsid w:val="00E25990"/>
    <w:rsid w:val="00E261EC"/>
    <w:rsid w:val="00E26C31"/>
    <w:rsid w:val="00E27735"/>
    <w:rsid w:val="00E303CF"/>
    <w:rsid w:val="00E318F6"/>
    <w:rsid w:val="00E31CAA"/>
    <w:rsid w:val="00E32491"/>
    <w:rsid w:val="00E33A27"/>
    <w:rsid w:val="00E33BFA"/>
    <w:rsid w:val="00E345C6"/>
    <w:rsid w:val="00E34808"/>
    <w:rsid w:val="00E34838"/>
    <w:rsid w:val="00E35CEE"/>
    <w:rsid w:val="00E35E49"/>
    <w:rsid w:val="00E36115"/>
    <w:rsid w:val="00E365B6"/>
    <w:rsid w:val="00E36764"/>
    <w:rsid w:val="00E3696F"/>
    <w:rsid w:val="00E37329"/>
    <w:rsid w:val="00E374CE"/>
    <w:rsid w:val="00E376B6"/>
    <w:rsid w:val="00E3795A"/>
    <w:rsid w:val="00E4013B"/>
    <w:rsid w:val="00E40580"/>
    <w:rsid w:val="00E422DA"/>
    <w:rsid w:val="00E42681"/>
    <w:rsid w:val="00E42999"/>
    <w:rsid w:val="00E42A3C"/>
    <w:rsid w:val="00E42FB0"/>
    <w:rsid w:val="00E43E72"/>
    <w:rsid w:val="00E45A70"/>
    <w:rsid w:val="00E477C8"/>
    <w:rsid w:val="00E47861"/>
    <w:rsid w:val="00E50D91"/>
    <w:rsid w:val="00E50EE0"/>
    <w:rsid w:val="00E5168A"/>
    <w:rsid w:val="00E51B15"/>
    <w:rsid w:val="00E51EAE"/>
    <w:rsid w:val="00E521FD"/>
    <w:rsid w:val="00E534A6"/>
    <w:rsid w:val="00E53AE3"/>
    <w:rsid w:val="00E54F30"/>
    <w:rsid w:val="00E554DD"/>
    <w:rsid w:val="00E5563D"/>
    <w:rsid w:val="00E5622C"/>
    <w:rsid w:val="00E575F6"/>
    <w:rsid w:val="00E57D17"/>
    <w:rsid w:val="00E60BA9"/>
    <w:rsid w:val="00E60C12"/>
    <w:rsid w:val="00E6187F"/>
    <w:rsid w:val="00E63815"/>
    <w:rsid w:val="00E6531D"/>
    <w:rsid w:val="00E6561F"/>
    <w:rsid w:val="00E65C5F"/>
    <w:rsid w:val="00E666B0"/>
    <w:rsid w:val="00E6753C"/>
    <w:rsid w:val="00E6761F"/>
    <w:rsid w:val="00E67CC4"/>
    <w:rsid w:val="00E70334"/>
    <w:rsid w:val="00E70A4C"/>
    <w:rsid w:val="00E70D58"/>
    <w:rsid w:val="00E717F8"/>
    <w:rsid w:val="00E71B66"/>
    <w:rsid w:val="00E71BE5"/>
    <w:rsid w:val="00E728F2"/>
    <w:rsid w:val="00E72A76"/>
    <w:rsid w:val="00E7343B"/>
    <w:rsid w:val="00E73D87"/>
    <w:rsid w:val="00E73F7D"/>
    <w:rsid w:val="00E74769"/>
    <w:rsid w:val="00E747AB"/>
    <w:rsid w:val="00E7491B"/>
    <w:rsid w:val="00E75784"/>
    <w:rsid w:val="00E75D80"/>
    <w:rsid w:val="00E75EA4"/>
    <w:rsid w:val="00E75F22"/>
    <w:rsid w:val="00E76AB3"/>
    <w:rsid w:val="00E76B3D"/>
    <w:rsid w:val="00E775B1"/>
    <w:rsid w:val="00E804D0"/>
    <w:rsid w:val="00E809E8"/>
    <w:rsid w:val="00E813C5"/>
    <w:rsid w:val="00E81AA9"/>
    <w:rsid w:val="00E82387"/>
    <w:rsid w:val="00E8298A"/>
    <w:rsid w:val="00E83D7A"/>
    <w:rsid w:val="00E83DC2"/>
    <w:rsid w:val="00E84F1B"/>
    <w:rsid w:val="00E84FEE"/>
    <w:rsid w:val="00E854B8"/>
    <w:rsid w:val="00E855EF"/>
    <w:rsid w:val="00E8560C"/>
    <w:rsid w:val="00E866C6"/>
    <w:rsid w:val="00E867AE"/>
    <w:rsid w:val="00E87477"/>
    <w:rsid w:val="00E87C1B"/>
    <w:rsid w:val="00E907A8"/>
    <w:rsid w:val="00E91D11"/>
    <w:rsid w:val="00E93671"/>
    <w:rsid w:val="00E93C0A"/>
    <w:rsid w:val="00E93D0C"/>
    <w:rsid w:val="00E947F1"/>
    <w:rsid w:val="00E94A51"/>
    <w:rsid w:val="00E96379"/>
    <w:rsid w:val="00E9642E"/>
    <w:rsid w:val="00E96F44"/>
    <w:rsid w:val="00E970EB"/>
    <w:rsid w:val="00E97F91"/>
    <w:rsid w:val="00EA0076"/>
    <w:rsid w:val="00EA06E2"/>
    <w:rsid w:val="00EA0E5A"/>
    <w:rsid w:val="00EA11C0"/>
    <w:rsid w:val="00EA12BC"/>
    <w:rsid w:val="00EA1982"/>
    <w:rsid w:val="00EA1B09"/>
    <w:rsid w:val="00EA1F74"/>
    <w:rsid w:val="00EA21F5"/>
    <w:rsid w:val="00EA243A"/>
    <w:rsid w:val="00EA2658"/>
    <w:rsid w:val="00EA2960"/>
    <w:rsid w:val="00EA2D31"/>
    <w:rsid w:val="00EA3947"/>
    <w:rsid w:val="00EA3CB8"/>
    <w:rsid w:val="00EA3D47"/>
    <w:rsid w:val="00EA3F2F"/>
    <w:rsid w:val="00EA3FAE"/>
    <w:rsid w:val="00EA427C"/>
    <w:rsid w:val="00EA490C"/>
    <w:rsid w:val="00EA4A6A"/>
    <w:rsid w:val="00EA6564"/>
    <w:rsid w:val="00EA665B"/>
    <w:rsid w:val="00EA704B"/>
    <w:rsid w:val="00EA7154"/>
    <w:rsid w:val="00EA738A"/>
    <w:rsid w:val="00EA73E6"/>
    <w:rsid w:val="00EA76E5"/>
    <w:rsid w:val="00EA7D71"/>
    <w:rsid w:val="00EB024F"/>
    <w:rsid w:val="00EB0375"/>
    <w:rsid w:val="00EB04C3"/>
    <w:rsid w:val="00EB13FF"/>
    <w:rsid w:val="00EB1F01"/>
    <w:rsid w:val="00EB2ACE"/>
    <w:rsid w:val="00EB4B54"/>
    <w:rsid w:val="00EB5225"/>
    <w:rsid w:val="00EB5BC5"/>
    <w:rsid w:val="00EB5C06"/>
    <w:rsid w:val="00EB5D7A"/>
    <w:rsid w:val="00EB69E8"/>
    <w:rsid w:val="00EB6A56"/>
    <w:rsid w:val="00EB7F64"/>
    <w:rsid w:val="00EC0451"/>
    <w:rsid w:val="00EC139C"/>
    <w:rsid w:val="00EC194B"/>
    <w:rsid w:val="00EC22C5"/>
    <w:rsid w:val="00EC23DC"/>
    <w:rsid w:val="00EC30C8"/>
    <w:rsid w:val="00EC38B3"/>
    <w:rsid w:val="00EC4B40"/>
    <w:rsid w:val="00EC4F7B"/>
    <w:rsid w:val="00EC4FF1"/>
    <w:rsid w:val="00EC53E5"/>
    <w:rsid w:val="00EC5BC2"/>
    <w:rsid w:val="00EC5C15"/>
    <w:rsid w:val="00ED018F"/>
    <w:rsid w:val="00ED02CF"/>
    <w:rsid w:val="00ED06BD"/>
    <w:rsid w:val="00ED072A"/>
    <w:rsid w:val="00ED1FF7"/>
    <w:rsid w:val="00ED202E"/>
    <w:rsid w:val="00ED259A"/>
    <w:rsid w:val="00ED2835"/>
    <w:rsid w:val="00ED34A7"/>
    <w:rsid w:val="00ED4B41"/>
    <w:rsid w:val="00ED6C5A"/>
    <w:rsid w:val="00ED6D3F"/>
    <w:rsid w:val="00ED713D"/>
    <w:rsid w:val="00ED7CBE"/>
    <w:rsid w:val="00EE0846"/>
    <w:rsid w:val="00EE0982"/>
    <w:rsid w:val="00EE1878"/>
    <w:rsid w:val="00EE1B9D"/>
    <w:rsid w:val="00EE1CCC"/>
    <w:rsid w:val="00EE222F"/>
    <w:rsid w:val="00EE24C3"/>
    <w:rsid w:val="00EE24C5"/>
    <w:rsid w:val="00EE3155"/>
    <w:rsid w:val="00EE3384"/>
    <w:rsid w:val="00EE3642"/>
    <w:rsid w:val="00EE3C3F"/>
    <w:rsid w:val="00EE3DF8"/>
    <w:rsid w:val="00EE3E7E"/>
    <w:rsid w:val="00EE3FBA"/>
    <w:rsid w:val="00EE64B1"/>
    <w:rsid w:val="00EE6CB3"/>
    <w:rsid w:val="00EE7388"/>
    <w:rsid w:val="00EE77DB"/>
    <w:rsid w:val="00EE7991"/>
    <w:rsid w:val="00EF0661"/>
    <w:rsid w:val="00EF1E62"/>
    <w:rsid w:val="00EF2116"/>
    <w:rsid w:val="00EF4B4D"/>
    <w:rsid w:val="00EF589A"/>
    <w:rsid w:val="00EF6B13"/>
    <w:rsid w:val="00EF6DBE"/>
    <w:rsid w:val="00EF7BFA"/>
    <w:rsid w:val="00F006EA"/>
    <w:rsid w:val="00F00AC1"/>
    <w:rsid w:val="00F01301"/>
    <w:rsid w:val="00F014BB"/>
    <w:rsid w:val="00F01E49"/>
    <w:rsid w:val="00F01F58"/>
    <w:rsid w:val="00F03154"/>
    <w:rsid w:val="00F03380"/>
    <w:rsid w:val="00F03A01"/>
    <w:rsid w:val="00F03C39"/>
    <w:rsid w:val="00F05827"/>
    <w:rsid w:val="00F05D54"/>
    <w:rsid w:val="00F05D69"/>
    <w:rsid w:val="00F07124"/>
    <w:rsid w:val="00F07C19"/>
    <w:rsid w:val="00F07E7A"/>
    <w:rsid w:val="00F1065E"/>
    <w:rsid w:val="00F11C0E"/>
    <w:rsid w:val="00F12589"/>
    <w:rsid w:val="00F12C1C"/>
    <w:rsid w:val="00F12C8F"/>
    <w:rsid w:val="00F12F75"/>
    <w:rsid w:val="00F13D88"/>
    <w:rsid w:val="00F14C15"/>
    <w:rsid w:val="00F15D50"/>
    <w:rsid w:val="00F1627D"/>
    <w:rsid w:val="00F20AEE"/>
    <w:rsid w:val="00F21FDF"/>
    <w:rsid w:val="00F22B21"/>
    <w:rsid w:val="00F23096"/>
    <w:rsid w:val="00F2315A"/>
    <w:rsid w:val="00F23B05"/>
    <w:rsid w:val="00F247AE"/>
    <w:rsid w:val="00F24C87"/>
    <w:rsid w:val="00F26293"/>
    <w:rsid w:val="00F26CFF"/>
    <w:rsid w:val="00F275AE"/>
    <w:rsid w:val="00F3006B"/>
    <w:rsid w:val="00F301FB"/>
    <w:rsid w:val="00F304B4"/>
    <w:rsid w:val="00F308AE"/>
    <w:rsid w:val="00F30E73"/>
    <w:rsid w:val="00F31F23"/>
    <w:rsid w:val="00F32702"/>
    <w:rsid w:val="00F328A4"/>
    <w:rsid w:val="00F32F8D"/>
    <w:rsid w:val="00F337A6"/>
    <w:rsid w:val="00F3406A"/>
    <w:rsid w:val="00F347C9"/>
    <w:rsid w:val="00F34C1D"/>
    <w:rsid w:val="00F3614F"/>
    <w:rsid w:val="00F361F8"/>
    <w:rsid w:val="00F374A9"/>
    <w:rsid w:val="00F379DC"/>
    <w:rsid w:val="00F37DF8"/>
    <w:rsid w:val="00F404AC"/>
    <w:rsid w:val="00F404B0"/>
    <w:rsid w:val="00F404BF"/>
    <w:rsid w:val="00F40850"/>
    <w:rsid w:val="00F40DB4"/>
    <w:rsid w:val="00F40FEB"/>
    <w:rsid w:val="00F439D7"/>
    <w:rsid w:val="00F4408D"/>
    <w:rsid w:val="00F441D4"/>
    <w:rsid w:val="00F446C9"/>
    <w:rsid w:val="00F449E7"/>
    <w:rsid w:val="00F459DF"/>
    <w:rsid w:val="00F469BE"/>
    <w:rsid w:val="00F46EA4"/>
    <w:rsid w:val="00F50123"/>
    <w:rsid w:val="00F52233"/>
    <w:rsid w:val="00F524BA"/>
    <w:rsid w:val="00F5395B"/>
    <w:rsid w:val="00F5415C"/>
    <w:rsid w:val="00F54697"/>
    <w:rsid w:val="00F553DB"/>
    <w:rsid w:val="00F5670C"/>
    <w:rsid w:val="00F56805"/>
    <w:rsid w:val="00F56C1B"/>
    <w:rsid w:val="00F57346"/>
    <w:rsid w:val="00F57AB5"/>
    <w:rsid w:val="00F57E84"/>
    <w:rsid w:val="00F600AE"/>
    <w:rsid w:val="00F603CF"/>
    <w:rsid w:val="00F60B2C"/>
    <w:rsid w:val="00F60E33"/>
    <w:rsid w:val="00F632AE"/>
    <w:rsid w:val="00F63DFE"/>
    <w:rsid w:val="00F63F4F"/>
    <w:rsid w:val="00F649C7"/>
    <w:rsid w:val="00F66097"/>
    <w:rsid w:val="00F67240"/>
    <w:rsid w:val="00F70741"/>
    <w:rsid w:val="00F70843"/>
    <w:rsid w:val="00F717F1"/>
    <w:rsid w:val="00F71BCA"/>
    <w:rsid w:val="00F72F05"/>
    <w:rsid w:val="00F72FD5"/>
    <w:rsid w:val="00F74416"/>
    <w:rsid w:val="00F744DD"/>
    <w:rsid w:val="00F750E4"/>
    <w:rsid w:val="00F75E30"/>
    <w:rsid w:val="00F764D0"/>
    <w:rsid w:val="00F766DB"/>
    <w:rsid w:val="00F77502"/>
    <w:rsid w:val="00F80799"/>
    <w:rsid w:val="00F8108A"/>
    <w:rsid w:val="00F816E4"/>
    <w:rsid w:val="00F81802"/>
    <w:rsid w:val="00F81C46"/>
    <w:rsid w:val="00F82B75"/>
    <w:rsid w:val="00F83729"/>
    <w:rsid w:val="00F83C1F"/>
    <w:rsid w:val="00F8443F"/>
    <w:rsid w:val="00F8511A"/>
    <w:rsid w:val="00F85608"/>
    <w:rsid w:val="00F85959"/>
    <w:rsid w:val="00F85EDC"/>
    <w:rsid w:val="00F86DA5"/>
    <w:rsid w:val="00F87640"/>
    <w:rsid w:val="00F903CD"/>
    <w:rsid w:val="00F91BFB"/>
    <w:rsid w:val="00F922AF"/>
    <w:rsid w:val="00F93335"/>
    <w:rsid w:val="00F937E8"/>
    <w:rsid w:val="00F939EA"/>
    <w:rsid w:val="00F93FD3"/>
    <w:rsid w:val="00F95141"/>
    <w:rsid w:val="00F95C38"/>
    <w:rsid w:val="00F9642D"/>
    <w:rsid w:val="00F97E9C"/>
    <w:rsid w:val="00FA00DA"/>
    <w:rsid w:val="00FA1B46"/>
    <w:rsid w:val="00FA21AC"/>
    <w:rsid w:val="00FA3184"/>
    <w:rsid w:val="00FA3857"/>
    <w:rsid w:val="00FA4D34"/>
    <w:rsid w:val="00FA4DDB"/>
    <w:rsid w:val="00FA52CB"/>
    <w:rsid w:val="00FA682E"/>
    <w:rsid w:val="00FA6944"/>
    <w:rsid w:val="00FA6EF8"/>
    <w:rsid w:val="00FA7167"/>
    <w:rsid w:val="00FA7910"/>
    <w:rsid w:val="00FA7AC3"/>
    <w:rsid w:val="00FB1057"/>
    <w:rsid w:val="00FB2C06"/>
    <w:rsid w:val="00FB3706"/>
    <w:rsid w:val="00FB3858"/>
    <w:rsid w:val="00FB3E6D"/>
    <w:rsid w:val="00FB3FEF"/>
    <w:rsid w:val="00FB400A"/>
    <w:rsid w:val="00FB4CE9"/>
    <w:rsid w:val="00FB510F"/>
    <w:rsid w:val="00FB557D"/>
    <w:rsid w:val="00FB572B"/>
    <w:rsid w:val="00FB6BE3"/>
    <w:rsid w:val="00FB75CB"/>
    <w:rsid w:val="00FB7C2A"/>
    <w:rsid w:val="00FC04DC"/>
    <w:rsid w:val="00FC0570"/>
    <w:rsid w:val="00FC147C"/>
    <w:rsid w:val="00FC14D4"/>
    <w:rsid w:val="00FC17C3"/>
    <w:rsid w:val="00FC1BE0"/>
    <w:rsid w:val="00FC1C24"/>
    <w:rsid w:val="00FC2232"/>
    <w:rsid w:val="00FC2412"/>
    <w:rsid w:val="00FC2A5F"/>
    <w:rsid w:val="00FC2C1D"/>
    <w:rsid w:val="00FC3FAB"/>
    <w:rsid w:val="00FC4326"/>
    <w:rsid w:val="00FC47E2"/>
    <w:rsid w:val="00FC4B46"/>
    <w:rsid w:val="00FC5DEA"/>
    <w:rsid w:val="00FC626F"/>
    <w:rsid w:val="00FC6F18"/>
    <w:rsid w:val="00FC7397"/>
    <w:rsid w:val="00FC7ABD"/>
    <w:rsid w:val="00FC7E6B"/>
    <w:rsid w:val="00FD0C61"/>
    <w:rsid w:val="00FD1181"/>
    <w:rsid w:val="00FD17B4"/>
    <w:rsid w:val="00FD1DD4"/>
    <w:rsid w:val="00FD248C"/>
    <w:rsid w:val="00FD33AB"/>
    <w:rsid w:val="00FD421C"/>
    <w:rsid w:val="00FD4800"/>
    <w:rsid w:val="00FD4D90"/>
    <w:rsid w:val="00FD5767"/>
    <w:rsid w:val="00FD69FD"/>
    <w:rsid w:val="00FD6D51"/>
    <w:rsid w:val="00FD79BB"/>
    <w:rsid w:val="00FD7F3E"/>
    <w:rsid w:val="00FE0170"/>
    <w:rsid w:val="00FE0AA1"/>
    <w:rsid w:val="00FE110C"/>
    <w:rsid w:val="00FE13D3"/>
    <w:rsid w:val="00FE14FF"/>
    <w:rsid w:val="00FE2494"/>
    <w:rsid w:val="00FE328B"/>
    <w:rsid w:val="00FE3338"/>
    <w:rsid w:val="00FE375F"/>
    <w:rsid w:val="00FE40C6"/>
    <w:rsid w:val="00FE4614"/>
    <w:rsid w:val="00FE4C08"/>
    <w:rsid w:val="00FE4C91"/>
    <w:rsid w:val="00FE4EC5"/>
    <w:rsid w:val="00FE5793"/>
    <w:rsid w:val="00FE6127"/>
    <w:rsid w:val="00FE6185"/>
    <w:rsid w:val="00FE66A7"/>
    <w:rsid w:val="00FE6786"/>
    <w:rsid w:val="00FE6C8B"/>
    <w:rsid w:val="00FE73D7"/>
    <w:rsid w:val="00FF0144"/>
    <w:rsid w:val="00FF0873"/>
    <w:rsid w:val="00FF0E66"/>
    <w:rsid w:val="00FF1594"/>
    <w:rsid w:val="00FF1638"/>
    <w:rsid w:val="00FF1F7A"/>
    <w:rsid w:val="00FF3E2F"/>
    <w:rsid w:val="00FF4D25"/>
    <w:rsid w:val="00FF5993"/>
    <w:rsid w:val="00FF65AA"/>
    <w:rsid w:val="00FF661C"/>
    <w:rsid w:val="00FF6C23"/>
    <w:rsid w:val="00FF6F78"/>
    <w:rsid w:val="00FF755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6081"/>
    <o:shapelayout v:ext="edit">
      <o:idmap v:ext="edit" data="1"/>
    </o:shapelayout>
  </w:shapeDefaults>
  <w:decimalSymbol w:val=","/>
  <w:listSeparator w:val=";"/>
  <w14:docId w14:val="2EA8E9DE"/>
  <w15:docId w15:val="{5994E10B-A27F-4ADC-A928-01362D9A9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2A3C"/>
    <w:pPr>
      <w:jc w:val="left"/>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9C5EDE"/>
    <w:pPr>
      <w:keepNext/>
      <w:spacing w:line="480" w:lineRule="auto"/>
      <w:jc w:val="both"/>
      <w:outlineLvl w:val="0"/>
    </w:pPr>
    <w:rPr>
      <w:b/>
      <w:caps/>
      <w:kern w:val="28"/>
      <w:szCs w:val="20"/>
    </w:rPr>
  </w:style>
  <w:style w:type="paragraph" w:styleId="Ttulo2">
    <w:name w:val="heading 2"/>
    <w:basedOn w:val="Normal"/>
    <w:next w:val="Normal"/>
    <w:link w:val="Ttulo2Char"/>
    <w:uiPriority w:val="9"/>
    <w:semiHidden/>
    <w:unhideWhenUsed/>
    <w:qFormat/>
    <w:rsid w:val="006628A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har"/>
    <w:uiPriority w:val="9"/>
    <w:semiHidden/>
    <w:unhideWhenUsed/>
    <w:qFormat/>
    <w:rsid w:val="0096265F"/>
    <w:pPr>
      <w:keepNext/>
      <w:keepLines/>
      <w:spacing w:before="40"/>
      <w:outlineLvl w:val="2"/>
    </w:pPr>
    <w:rPr>
      <w:rFonts w:asciiTheme="majorHAnsi" w:eastAsiaTheme="majorEastAsia" w:hAnsiTheme="majorHAnsi" w:cstheme="majorBidi"/>
      <w:color w:val="243F60" w:themeColor="accent1" w:themeShade="7F"/>
    </w:rPr>
  </w:style>
  <w:style w:type="paragraph" w:styleId="Ttulo4">
    <w:name w:val="heading 4"/>
    <w:basedOn w:val="Normal"/>
    <w:next w:val="Normal"/>
    <w:link w:val="Ttulo4Char"/>
    <w:uiPriority w:val="9"/>
    <w:semiHidden/>
    <w:unhideWhenUsed/>
    <w:qFormat/>
    <w:rsid w:val="0096265F"/>
    <w:pPr>
      <w:keepNext/>
      <w:keepLines/>
      <w:spacing w:before="40"/>
      <w:outlineLvl w:val="3"/>
    </w:pPr>
    <w:rPr>
      <w:rFonts w:asciiTheme="majorHAnsi" w:eastAsiaTheme="majorEastAsia" w:hAnsiTheme="majorHAnsi" w:cstheme="majorBidi"/>
      <w:i/>
      <w:iCs/>
      <w:color w:val="365F91" w:themeColor="accent1" w:themeShade="BF"/>
    </w:rPr>
  </w:style>
  <w:style w:type="paragraph" w:styleId="Ttulo7">
    <w:name w:val="heading 7"/>
    <w:basedOn w:val="Normal"/>
    <w:next w:val="Normal"/>
    <w:link w:val="Ttulo7Char"/>
    <w:uiPriority w:val="9"/>
    <w:semiHidden/>
    <w:unhideWhenUsed/>
    <w:qFormat/>
    <w:rsid w:val="002739E2"/>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E42A3C"/>
    <w:pPr>
      <w:tabs>
        <w:tab w:val="center" w:pos="4252"/>
        <w:tab w:val="right" w:pos="8504"/>
      </w:tabs>
    </w:pPr>
  </w:style>
  <w:style w:type="character" w:customStyle="1" w:styleId="CabealhoChar">
    <w:name w:val="Cabeçalho Char"/>
    <w:basedOn w:val="Fontepargpadro"/>
    <w:link w:val="Cabealho"/>
    <w:uiPriority w:val="99"/>
    <w:rsid w:val="00E42A3C"/>
    <w:rPr>
      <w:rFonts w:ascii="Times New Roman" w:eastAsia="Times New Roman" w:hAnsi="Times New Roman" w:cs="Times New Roman"/>
      <w:sz w:val="24"/>
      <w:szCs w:val="24"/>
      <w:lang w:eastAsia="pt-BR"/>
    </w:rPr>
  </w:style>
  <w:style w:type="paragraph" w:styleId="Rodap">
    <w:name w:val="footer"/>
    <w:basedOn w:val="Normal"/>
    <w:link w:val="RodapChar"/>
    <w:uiPriority w:val="99"/>
    <w:rsid w:val="00E42A3C"/>
    <w:pPr>
      <w:tabs>
        <w:tab w:val="center" w:pos="4252"/>
        <w:tab w:val="right" w:pos="8504"/>
      </w:tabs>
    </w:pPr>
  </w:style>
  <w:style w:type="character" w:customStyle="1" w:styleId="RodapChar">
    <w:name w:val="Rodapé Char"/>
    <w:basedOn w:val="Fontepargpadro"/>
    <w:link w:val="Rodap"/>
    <w:uiPriority w:val="99"/>
    <w:rsid w:val="00E42A3C"/>
    <w:rPr>
      <w:rFonts w:ascii="Times New Roman" w:eastAsia="Times New Roman" w:hAnsi="Times New Roman" w:cs="Times New Roman"/>
      <w:sz w:val="24"/>
      <w:szCs w:val="24"/>
      <w:lang w:eastAsia="pt-BR"/>
    </w:rPr>
  </w:style>
  <w:style w:type="character" w:styleId="Hyperlink">
    <w:name w:val="Hyperlink"/>
    <w:basedOn w:val="Fontepargpadro"/>
    <w:rsid w:val="00E42A3C"/>
    <w:rPr>
      <w:color w:val="0000FF"/>
      <w:u w:val="single"/>
    </w:rPr>
  </w:style>
  <w:style w:type="paragraph" w:styleId="Recuodecorpodetexto">
    <w:name w:val="Body Text Indent"/>
    <w:basedOn w:val="Normal"/>
    <w:link w:val="RecuodecorpodetextoChar"/>
    <w:rsid w:val="00E42A3C"/>
    <w:pPr>
      <w:spacing w:after="120"/>
      <w:ind w:left="283"/>
    </w:pPr>
  </w:style>
  <w:style w:type="character" w:customStyle="1" w:styleId="RecuodecorpodetextoChar">
    <w:name w:val="Recuo de corpo de texto Char"/>
    <w:basedOn w:val="Fontepargpadro"/>
    <w:link w:val="Recuodecorpodetexto"/>
    <w:rsid w:val="00E42A3C"/>
    <w:rPr>
      <w:rFonts w:ascii="Times New Roman" w:eastAsia="Times New Roman" w:hAnsi="Times New Roman" w:cs="Times New Roman"/>
      <w:sz w:val="24"/>
      <w:szCs w:val="24"/>
      <w:lang w:eastAsia="pt-BR"/>
    </w:rPr>
  </w:style>
  <w:style w:type="paragraph" w:styleId="Recuodecorpodetexto3">
    <w:name w:val="Body Text Indent 3"/>
    <w:basedOn w:val="Normal"/>
    <w:link w:val="Recuodecorpodetexto3Char"/>
    <w:rsid w:val="00E42A3C"/>
    <w:pPr>
      <w:spacing w:after="120"/>
      <w:ind w:left="283"/>
    </w:pPr>
    <w:rPr>
      <w:sz w:val="16"/>
      <w:szCs w:val="16"/>
    </w:rPr>
  </w:style>
  <w:style w:type="character" w:customStyle="1" w:styleId="Recuodecorpodetexto3Char">
    <w:name w:val="Recuo de corpo de texto 3 Char"/>
    <w:basedOn w:val="Fontepargpadro"/>
    <w:link w:val="Recuodecorpodetexto3"/>
    <w:rsid w:val="00E42A3C"/>
    <w:rPr>
      <w:rFonts w:ascii="Times New Roman" w:eastAsia="Times New Roman" w:hAnsi="Times New Roman" w:cs="Times New Roman"/>
      <w:sz w:val="16"/>
      <w:szCs w:val="16"/>
      <w:lang w:eastAsia="pt-BR"/>
    </w:rPr>
  </w:style>
  <w:style w:type="paragraph" w:customStyle="1" w:styleId="Padro">
    <w:name w:val="Padrão"/>
    <w:rsid w:val="004D2ECC"/>
    <w:pPr>
      <w:autoSpaceDE w:val="0"/>
      <w:autoSpaceDN w:val="0"/>
      <w:adjustRightInd w:val="0"/>
      <w:jc w:val="left"/>
    </w:pPr>
    <w:rPr>
      <w:rFonts w:ascii="Times" w:eastAsia="Times New Roman" w:hAnsi="Times" w:cs="Times New Roman"/>
      <w:sz w:val="20"/>
      <w:szCs w:val="24"/>
      <w:lang w:eastAsia="pt-BR"/>
    </w:rPr>
  </w:style>
  <w:style w:type="paragraph" w:styleId="Textodebalo">
    <w:name w:val="Balloon Text"/>
    <w:basedOn w:val="Normal"/>
    <w:link w:val="TextodebaloChar"/>
    <w:uiPriority w:val="99"/>
    <w:semiHidden/>
    <w:unhideWhenUsed/>
    <w:rsid w:val="00367488"/>
    <w:rPr>
      <w:rFonts w:ascii="Tahoma" w:hAnsi="Tahoma" w:cs="Tahoma"/>
      <w:sz w:val="16"/>
      <w:szCs w:val="16"/>
    </w:rPr>
  </w:style>
  <w:style w:type="character" w:customStyle="1" w:styleId="TextodebaloChar">
    <w:name w:val="Texto de balão Char"/>
    <w:basedOn w:val="Fontepargpadro"/>
    <w:link w:val="Textodebalo"/>
    <w:uiPriority w:val="99"/>
    <w:semiHidden/>
    <w:rsid w:val="00367488"/>
    <w:rPr>
      <w:rFonts w:ascii="Tahoma" w:eastAsia="Times New Roman" w:hAnsi="Tahoma" w:cs="Tahoma"/>
      <w:sz w:val="16"/>
      <w:szCs w:val="16"/>
      <w:lang w:eastAsia="pt-BR"/>
    </w:rPr>
  </w:style>
  <w:style w:type="character" w:customStyle="1" w:styleId="Ttulo1Char">
    <w:name w:val="Título 1 Char"/>
    <w:basedOn w:val="Fontepargpadro"/>
    <w:link w:val="Ttulo1"/>
    <w:rsid w:val="009C5EDE"/>
    <w:rPr>
      <w:rFonts w:ascii="Times New Roman" w:eastAsia="Times New Roman" w:hAnsi="Times New Roman" w:cs="Times New Roman"/>
      <w:b/>
      <w:caps/>
      <w:kern w:val="28"/>
      <w:sz w:val="24"/>
      <w:szCs w:val="20"/>
      <w:lang w:eastAsia="pt-BR"/>
    </w:rPr>
  </w:style>
  <w:style w:type="character" w:styleId="Nmerodepgina">
    <w:name w:val="page number"/>
    <w:basedOn w:val="Fontepargpadro"/>
    <w:rsid w:val="00E5563D"/>
  </w:style>
  <w:style w:type="paragraph" w:customStyle="1" w:styleId="Cpia">
    <w:name w:val="Cópia"/>
    <w:basedOn w:val="Normal"/>
    <w:rsid w:val="00CA27F5"/>
    <w:pPr>
      <w:widowControl w:val="0"/>
      <w:tabs>
        <w:tab w:val="left" w:pos="709"/>
      </w:tabs>
      <w:spacing w:after="120"/>
      <w:ind w:firstLine="709"/>
      <w:jc w:val="both"/>
    </w:pPr>
    <w:rPr>
      <w:rFonts w:ascii="Arial" w:hAnsi="Arial"/>
      <w:color w:val="000000"/>
      <w:sz w:val="25"/>
      <w:szCs w:val="20"/>
    </w:rPr>
  </w:style>
  <w:style w:type="table" w:styleId="Tabelacomgrade">
    <w:name w:val="Table Grid"/>
    <w:basedOn w:val="Tabelanormal"/>
    <w:uiPriority w:val="39"/>
    <w:rsid w:val="00E73D87"/>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C360F"/>
    <w:pPr>
      <w:autoSpaceDE w:val="0"/>
      <w:autoSpaceDN w:val="0"/>
      <w:adjustRightInd w:val="0"/>
      <w:jc w:val="left"/>
    </w:pPr>
    <w:rPr>
      <w:rFonts w:ascii="Arial" w:eastAsia="Times New Roman" w:hAnsi="Arial" w:cs="Arial"/>
      <w:color w:val="000000"/>
      <w:sz w:val="24"/>
      <w:szCs w:val="24"/>
      <w:lang w:eastAsia="pt-BR"/>
    </w:rPr>
  </w:style>
  <w:style w:type="paragraph" w:styleId="Corpodetexto">
    <w:name w:val="Body Text"/>
    <w:basedOn w:val="Normal"/>
    <w:link w:val="CorpodetextoChar"/>
    <w:uiPriority w:val="99"/>
    <w:unhideWhenUsed/>
    <w:rsid w:val="00B47E33"/>
    <w:pPr>
      <w:spacing w:after="120" w:line="276" w:lineRule="auto"/>
    </w:pPr>
    <w:rPr>
      <w:rFonts w:asciiTheme="minorHAnsi" w:eastAsiaTheme="minorHAnsi" w:hAnsiTheme="minorHAnsi" w:cstheme="minorBidi"/>
      <w:sz w:val="22"/>
      <w:szCs w:val="22"/>
      <w:lang w:eastAsia="en-US"/>
    </w:rPr>
  </w:style>
  <w:style w:type="character" w:customStyle="1" w:styleId="CorpodetextoChar">
    <w:name w:val="Corpo de texto Char"/>
    <w:basedOn w:val="Fontepargpadro"/>
    <w:link w:val="Corpodetexto"/>
    <w:uiPriority w:val="99"/>
    <w:rsid w:val="00B47E33"/>
  </w:style>
  <w:style w:type="paragraph" w:styleId="PargrafodaLista">
    <w:name w:val="List Paragraph"/>
    <w:basedOn w:val="Normal"/>
    <w:uiPriority w:val="1"/>
    <w:qFormat/>
    <w:rsid w:val="009D7C2C"/>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Ttulo2Char">
    <w:name w:val="Título 2 Char"/>
    <w:basedOn w:val="Fontepargpadro"/>
    <w:link w:val="Ttulo2"/>
    <w:uiPriority w:val="9"/>
    <w:semiHidden/>
    <w:rsid w:val="006628AB"/>
    <w:rPr>
      <w:rFonts w:asciiTheme="majorHAnsi" w:eastAsiaTheme="majorEastAsia" w:hAnsiTheme="majorHAnsi" w:cstheme="majorBidi"/>
      <w:color w:val="365F91" w:themeColor="accent1" w:themeShade="BF"/>
      <w:sz w:val="26"/>
      <w:szCs w:val="26"/>
      <w:lang w:eastAsia="pt-BR"/>
    </w:rPr>
  </w:style>
  <w:style w:type="paragraph" w:styleId="Corpodetexto2">
    <w:name w:val="Body Text 2"/>
    <w:basedOn w:val="Normal"/>
    <w:link w:val="Corpodetexto2Char"/>
    <w:uiPriority w:val="99"/>
    <w:semiHidden/>
    <w:unhideWhenUsed/>
    <w:rsid w:val="006628AB"/>
    <w:pPr>
      <w:spacing w:after="120" w:line="480" w:lineRule="auto"/>
    </w:pPr>
  </w:style>
  <w:style w:type="character" w:customStyle="1" w:styleId="Corpodetexto2Char">
    <w:name w:val="Corpo de texto 2 Char"/>
    <w:basedOn w:val="Fontepargpadro"/>
    <w:link w:val="Corpodetexto2"/>
    <w:uiPriority w:val="99"/>
    <w:semiHidden/>
    <w:rsid w:val="006628AB"/>
    <w:rPr>
      <w:rFonts w:ascii="Times New Roman" w:eastAsia="Times New Roman" w:hAnsi="Times New Roman" w:cs="Times New Roman"/>
      <w:sz w:val="24"/>
      <w:szCs w:val="24"/>
      <w:lang w:eastAsia="pt-BR"/>
    </w:rPr>
  </w:style>
  <w:style w:type="paragraph" w:customStyle="1" w:styleId="Ttulo10">
    <w:name w:val="Título1"/>
    <w:basedOn w:val="Normal"/>
    <w:next w:val="Corpodetexto"/>
    <w:rsid w:val="006628AB"/>
    <w:pPr>
      <w:suppressAutoHyphens/>
      <w:jc w:val="center"/>
    </w:pPr>
    <w:rPr>
      <w:rFonts w:ascii="Arial" w:hAnsi="Arial" w:cs="Arial"/>
      <w:b/>
      <w:kern w:val="2"/>
      <w:sz w:val="36"/>
      <w:szCs w:val="20"/>
      <w:lang w:eastAsia="zh-CN"/>
    </w:rPr>
  </w:style>
  <w:style w:type="character" w:styleId="nfase">
    <w:name w:val="Emphasis"/>
    <w:basedOn w:val="Fontepargpadro"/>
    <w:uiPriority w:val="20"/>
    <w:qFormat/>
    <w:rsid w:val="006628AB"/>
    <w:rPr>
      <w:i/>
      <w:iCs/>
    </w:rPr>
  </w:style>
  <w:style w:type="character" w:styleId="Forte">
    <w:name w:val="Strong"/>
    <w:basedOn w:val="Fontepargpadro"/>
    <w:uiPriority w:val="22"/>
    <w:qFormat/>
    <w:rsid w:val="006628AB"/>
    <w:rPr>
      <w:b/>
      <w:bCs/>
    </w:rPr>
  </w:style>
  <w:style w:type="character" w:customStyle="1" w:styleId="Ttulo3Char">
    <w:name w:val="Título 3 Char"/>
    <w:basedOn w:val="Fontepargpadro"/>
    <w:link w:val="Ttulo3"/>
    <w:uiPriority w:val="9"/>
    <w:semiHidden/>
    <w:rsid w:val="0096265F"/>
    <w:rPr>
      <w:rFonts w:asciiTheme="majorHAnsi" w:eastAsiaTheme="majorEastAsia" w:hAnsiTheme="majorHAnsi" w:cstheme="majorBidi"/>
      <w:color w:val="243F60" w:themeColor="accent1" w:themeShade="7F"/>
      <w:sz w:val="24"/>
      <w:szCs w:val="24"/>
      <w:lang w:eastAsia="pt-BR"/>
    </w:rPr>
  </w:style>
  <w:style w:type="character" w:customStyle="1" w:styleId="Ttulo4Char">
    <w:name w:val="Título 4 Char"/>
    <w:basedOn w:val="Fontepargpadro"/>
    <w:link w:val="Ttulo4"/>
    <w:uiPriority w:val="9"/>
    <w:semiHidden/>
    <w:rsid w:val="0096265F"/>
    <w:rPr>
      <w:rFonts w:asciiTheme="majorHAnsi" w:eastAsiaTheme="majorEastAsia" w:hAnsiTheme="majorHAnsi" w:cstheme="majorBidi"/>
      <w:i/>
      <w:iCs/>
      <w:color w:val="365F91" w:themeColor="accent1" w:themeShade="BF"/>
      <w:sz w:val="24"/>
      <w:szCs w:val="24"/>
      <w:lang w:eastAsia="pt-BR"/>
    </w:rPr>
  </w:style>
  <w:style w:type="paragraph" w:styleId="Ttulo">
    <w:name w:val="Title"/>
    <w:basedOn w:val="Normal"/>
    <w:link w:val="TtuloChar"/>
    <w:qFormat/>
    <w:rsid w:val="00527EA6"/>
    <w:pPr>
      <w:widowControl w:val="0"/>
      <w:jc w:val="center"/>
    </w:pPr>
    <w:rPr>
      <w:rFonts w:ascii="Arial" w:hAnsi="Arial"/>
      <w:b/>
      <w:sz w:val="32"/>
      <w:szCs w:val="20"/>
    </w:rPr>
  </w:style>
  <w:style w:type="character" w:customStyle="1" w:styleId="TtuloChar">
    <w:name w:val="Título Char"/>
    <w:basedOn w:val="Fontepargpadro"/>
    <w:link w:val="Ttulo"/>
    <w:rsid w:val="00527EA6"/>
    <w:rPr>
      <w:rFonts w:ascii="Arial" w:eastAsia="Times New Roman" w:hAnsi="Arial" w:cs="Times New Roman"/>
      <w:b/>
      <w:sz w:val="32"/>
      <w:szCs w:val="20"/>
      <w:lang w:eastAsia="pt-BR"/>
    </w:rPr>
  </w:style>
  <w:style w:type="character" w:customStyle="1" w:styleId="Ttulo7Char">
    <w:name w:val="Título 7 Char"/>
    <w:basedOn w:val="Fontepargpadro"/>
    <w:link w:val="Ttulo7"/>
    <w:uiPriority w:val="9"/>
    <w:semiHidden/>
    <w:rsid w:val="002739E2"/>
    <w:rPr>
      <w:rFonts w:asciiTheme="majorHAnsi" w:eastAsiaTheme="majorEastAsia" w:hAnsiTheme="majorHAnsi" w:cstheme="majorBidi"/>
      <w:i/>
      <w:iCs/>
      <w:color w:val="243F60" w:themeColor="accent1" w:themeShade="7F"/>
      <w:sz w:val="24"/>
      <w:szCs w:val="24"/>
      <w:lang w:eastAsia="pt-BR"/>
    </w:rPr>
  </w:style>
  <w:style w:type="paragraph" w:styleId="TextosemFormatao">
    <w:name w:val="Plain Text"/>
    <w:basedOn w:val="Normal"/>
    <w:link w:val="TextosemFormataoChar"/>
    <w:rsid w:val="00D647F7"/>
    <w:rPr>
      <w:rFonts w:ascii="Courier New" w:hAnsi="Courier New"/>
      <w:sz w:val="20"/>
      <w:szCs w:val="20"/>
      <w:lang w:val="x-none" w:eastAsia="x-none"/>
    </w:rPr>
  </w:style>
  <w:style w:type="character" w:customStyle="1" w:styleId="TextosemFormataoChar">
    <w:name w:val="Texto sem Formatação Char"/>
    <w:basedOn w:val="Fontepargpadro"/>
    <w:link w:val="TextosemFormatao"/>
    <w:rsid w:val="00D647F7"/>
    <w:rPr>
      <w:rFonts w:ascii="Courier New" w:eastAsia="Times New Roman" w:hAnsi="Courier New" w:cs="Times New Roman"/>
      <w:sz w:val="20"/>
      <w:szCs w:val="20"/>
      <w:lang w:val="x-none" w:eastAsia="x-none"/>
    </w:rPr>
  </w:style>
  <w:style w:type="paragraph" w:styleId="Recuodecorpodetexto2">
    <w:name w:val="Body Text Indent 2"/>
    <w:basedOn w:val="Normal"/>
    <w:link w:val="Recuodecorpodetexto2Char"/>
    <w:rsid w:val="00D647F7"/>
    <w:pPr>
      <w:spacing w:after="120" w:line="480" w:lineRule="auto"/>
      <w:ind w:left="283"/>
    </w:pPr>
    <w:rPr>
      <w:lang w:val="x-none" w:eastAsia="x-none"/>
    </w:rPr>
  </w:style>
  <w:style w:type="character" w:customStyle="1" w:styleId="Recuodecorpodetexto2Char">
    <w:name w:val="Recuo de corpo de texto 2 Char"/>
    <w:basedOn w:val="Fontepargpadro"/>
    <w:link w:val="Recuodecorpodetexto2"/>
    <w:rsid w:val="00D647F7"/>
    <w:rPr>
      <w:rFonts w:ascii="Times New Roman" w:eastAsia="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9879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011CEE-40F7-47D9-AC36-F082DF4BA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2490</Words>
  <Characters>13447</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Grizli777</Company>
  <LinksUpToDate>false</LinksUpToDate>
  <CharactersWithSpaces>15906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Willyam</dc:creator>
  <cp:keywords/>
  <dc:description/>
  <cp:lastModifiedBy>Contratos</cp:lastModifiedBy>
  <cp:revision>2</cp:revision>
  <cp:lastPrinted>2023-12-12T14:34:00Z</cp:lastPrinted>
  <dcterms:created xsi:type="dcterms:W3CDTF">2024-02-26T19:33:00Z</dcterms:created>
  <dcterms:modified xsi:type="dcterms:W3CDTF">2024-02-26T19:33:00Z</dcterms:modified>
</cp:coreProperties>
</file>