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ECE2" w14:textId="77777777" w:rsidR="00F21DF2" w:rsidRPr="00E61804" w:rsidRDefault="00F21DF2" w:rsidP="00F21DF2">
      <w:pPr>
        <w:rPr>
          <w:rFonts w:ascii="Arial" w:hAnsi="Arial" w:cs="Arial"/>
          <w:sz w:val="16"/>
          <w:szCs w:val="16"/>
        </w:rPr>
      </w:pPr>
    </w:p>
    <w:p w14:paraId="473D63FB" w14:textId="37C11073" w:rsidR="00F21DF2" w:rsidRPr="00E61804" w:rsidRDefault="00F21DF2" w:rsidP="00F21DF2">
      <w:pPr>
        <w:spacing w:line="265" w:lineRule="exact"/>
        <w:jc w:val="center"/>
        <w:rPr>
          <w:rFonts w:ascii="Arial" w:hAnsi="Arial" w:cs="Arial"/>
          <w:b/>
          <w:color w:val="000000"/>
        </w:rPr>
      </w:pPr>
      <w:r w:rsidRPr="00E61804">
        <w:rPr>
          <w:rFonts w:ascii="Arial" w:hAnsi="Arial" w:cs="Arial"/>
          <w:b/>
          <w:color w:val="000000"/>
          <w:u w:val="single"/>
        </w:rPr>
        <w:t>DECRETO Nº</w:t>
      </w:r>
      <w:r w:rsidR="009B70F3">
        <w:rPr>
          <w:rFonts w:ascii="Arial" w:hAnsi="Arial" w:cs="Arial"/>
          <w:b/>
          <w:color w:val="000000"/>
          <w:u w:val="single"/>
        </w:rPr>
        <w:t xml:space="preserve"> 31</w:t>
      </w:r>
      <w:bookmarkStart w:id="0" w:name="_GoBack"/>
      <w:bookmarkEnd w:id="0"/>
      <w:r w:rsidR="009B70F3">
        <w:rPr>
          <w:rFonts w:ascii="Arial" w:hAnsi="Arial" w:cs="Arial"/>
          <w:b/>
          <w:color w:val="000000"/>
          <w:u w:val="single"/>
        </w:rPr>
        <w:t>21</w:t>
      </w:r>
      <w:r w:rsidRPr="00E61804">
        <w:rPr>
          <w:rFonts w:ascii="Arial" w:hAnsi="Arial" w:cs="Arial"/>
          <w:b/>
          <w:color w:val="000000"/>
          <w:u w:val="single"/>
        </w:rPr>
        <w:t xml:space="preserve"> DE </w:t>
      </w:r>
      <w:r>
        <w:rPr>
          <w:rFonts w:ascii="Arial" w:hAnsi="Arial" w:cs="Arial"/>
          <w:b/>
          <w:color w:val="000000"/>
          <w:u w:val="single"/>
        </w:rPr>
        <w:t>30 DE OUTUBRO DE 2023</w:t>
      </w:r>
    </w:p>
    <w:p w14:paraId="193171C6" w14:textId="77777777" w:rsidR="00F21DF2" w:rsidRPr="00E61804" w:rsidRDefault="00F21DF2" w:rsidP="00F21DF2">
      <w:pPr>
        <w:spacing w:line="288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18E66763" w14:textId="2FB395C1" w:rsidR="00F21DF2" w:rsidRPr="000A6EEC" w:rsidRDefault="00F21DF2" w:rsidP="00F21DF2">
      <w:pPr>
        <w:spacing w:line="288" w:lineRule="auto"/>
        <w:ind w:left="3969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0A6EEC">
        <w:rPr>
          <w:rFonts w:ascii="Arial" w:hAnsi="Arial" w:cs="Arial"/>
          <w:b/>
          <w:i/>
          <w:color w:val="000000"/>
          <w:sz w:val="22"/>
          <w:szCs w:val="22"/>
        </w:rPr>
        <w:t xml:space="preserve">DISPÕE SOBRE A </w:t>
      </w:r>
      <w:r>
        <w:rPr>
          <w:rFonts w:ascii="Arial" w:hAnsi="Arial" w:cs="Arial"/>
          <w:b/>
          <w:i/>
          <w:color w:val="000000"/>
          <w:sz w:val="22"/>
          <w:szCs w:val="22"/>
        </w:rPr>
        <w:t>SUSPENSÃO DO PROCESSO SELETIVO 001/2023 E DÁ OUTRAS PROVIDÊNCIAS</w:t>
      </w:r>
      <w:r w:rsidRPr="000A6EEC">
        <w:rPr>
          <w:rFonts w:ascii="Arial" w:hAnsi="Arial" w:cs="Arial"/>
          <w:b/>
          <w:i/>
          <w:color w:val="000000"/>
          <w:sz w:val="22"/>
          <w:szCs w:val="22"/>
        </w:rPr>
        <w:t>:</w:t>
      </w:r>
    </w:p>
    <w:p w14:paraId="5A190C1E" w14:textId="77777777" w:rsidR="00F21DF2" w:rsidRPr="00E61804" w:rsidRDefault="00F21DF2" w:rsidP="00F21DF2">
      <w:pPr>
        <w:spacing w:line="288" w:lineRule="auto"/>
        <w:ind w:left="3969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0DF2BBDC" w14:textId="77777777" w:rsidR="00F21DF2" w:rsidRDefault="00F21DF2" w:rsidP="00F21DF2">
      <w:pPr>
        <w:spacing w:line="288" w:lineRule="auto"/>
        <w:ind w:left="-57" w:firstLine="76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Prefeita</w:t>
      </w:r>
      <w:r w:rsidRPr="000A6EEC">
        <w:rPr>
          <w:rFonts w:ascii="Arial" w:hAnsi="Arial" w:cs="Arial"/>
          <w:color w:val="000000"/>
          <w:sz w:val="22"/>
          <w:szCs w:val="22"/>
        </w:rPr>
        <w:t xml:space="preserve"> Municipal de Campo Erê, Estado de Santa Catarina, no uso de suas atribuições legais que lhe confere o Artigo 57, inciso VII, da Lei Orgânica Municipal;</w:t>
      </w:r>
    </w:p>
    <w:p w14:paraId="5FDF38D9" w14:textId="77777777" w:rsidR="00F21DF2" w:rsidRDefault="00F21DF2" w:rsidP="00F21DF2">
      <w:pPr>
        <w:spacing w:line="288" w:lineRule="auto"/>
        <w:ind w:left="-57" w:firstLine="765"/>
        <w:jc w:val="both"/>
        <w:rPr>
          <w:rFonts w:ascii="Arial" w:hAnsi="Arial" w:cs="Arial"/>
          <w:color w:val="000000"/>
          <w:sz w:val="22"/>
          <w:szCs w:val="22"/>
        </w:rPr>
      </w:pPr>
    </w:p>
    <w:p w14:paraId="11A3B0FD" w14:textId="6DB090F9" w:rsidR="00F21DF2" w:rsidRDefault="00F21DF2" w:rsidP="00F21DF2">
      <w:pPr>
        <w:spacing w:line="288" w:lineRule="auto"/>
        <w:ind w:left="-57" w:firstLine="7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Considerando</w:t>
      </w:r>
      <w:r>
        <w:rPr>
          <w:rFonts w:ascii="Arial" w:hAnsi="Arial" w:cs="Arial"/>
          <w:color w:val="000000"/>
          <w:sz w:val="22"/>
          <w:szCs w:val="22"/>
        </w:rPr>
        <w:t xml:space="preserve"> a realização das provas objetivas e práticas no último dia 29 do corrente, referente ao Processo Seletivo 001/2023</w:t>
      </w:r>
      <w:r w:rsidRPr="00F21D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DF2">
        <w:rPr>
          <w:rFonts w:ascii="Arial" w:hAnsi="Arial" w:cs="Arial"/>
          <w:sz w:val="22"/>
          <w:szCs w:val="22"/>
        </w:rPr>
        <w:t>destinado ao provimento de vagas do Quadro de Servidores da administração pública direta do Poder Executivo Municipal de Campo Ere - SC para contratação temporária por excepcional interesse público</w:t>
      </w:r>
      <w:r>
        <w:rPr>
          <w:rFonts w:ascii="Arial" w:hAnsi="Arial" w:cs="Arial"/>
          <w:sz w:val="22"/>
          <w:szCs w:val="22"/>
        </w:rPr>
        <w:t>;</w:t>
      </w:r>
    </w:p>
    <w:p w14:paraId="5AAC2E44" w14:textId="77777777" w:rsidR="00F21DF2" w:rsidRDefault="00F21DF2" w:rsidP="00F21DF2">
      <w:pPr>
        <w:spacing w:line="288" w:lineRule="auto"/>
        <w:ind w:left="-57" w:firstLine="765"/>
        <w:jc w:val="both"/>
        <w:rPr>
          <w:rFonts w:ascii="Arial" w:hAnsi="Arial" w:cs="Arial"/>
          <w:color w:val="000000"/>
          <w:sz w:val="22"/>
          <w:szCs w:val="22"/>
        </w:rPr>
      </w:pPr>
    </w:p>
    <w:p w14:paraId="01083051" w14:textId="2221D638" w:rsidR="00F21DF2" w:rsidRDefault="00F21DF2" w:rsidP="00F21DF2">
      <w:pPr>
        <w:spacing w:line="288" w:lineRule="auto"/>
        <w:ind w:left="-57" w:firstLine="76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Considerando</w:t>
      </w:r>
      <w:r>
        <w:rPr>
          <w:rFonts w:ascii="Arial" w:hAnsi="Arial" w:cs="Arial"/>
          <w:color w:val="000000"/>
          <w:sz w:val="22"/>
          <w:szCs w:val="22"/>
        </w:rPr>
        <w:t xml:space="preserve"> que chegou ao conhecimento desta Prefeita, inúmeras reclamações acerca do modo de aplicação das provas objetivas por parte da empresa contratada para a realização do Processo Seletivo 01/2023;</w:t>
      </w:r>
    </w:p>
    <w:p w14:paraId="04E889CD" w14:textId="77777777" w:rsidR="00F21DF2" w:rsidRDefault="00F21DF2" w:rsidP="00F21DF2">
      <w:pPr>
        <w:spacing w:line="288" w:lineRule="auto"/>
        <w:ind w:left="-57" w:firstLine="765"/>
        <w:jc w:val="both"/>
        <w:rPr>
          <w:rFonts w:ascii="Arial" w:hAnsi="Arial" w:cs="Arial"/>
          <w:color w:val="000000"/>
          <w:sz w:val="22"/>
          <w:szCs w:val="22"/>
        </w:rPr>
      </w:pPr>
    </w:p>
    <w:p w14:paraId="2AB14A87" w14:textId="3440B458" w:rsidR="00F21DF2" w:rsidRDefault="00F21DF2" w:rsidP="00F21DF2">
      <w:pPr>
        <w:spacing w:line="288" w:lineRule="auto"/>
        <w:ind w:left="-57" w:firstLine="76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Considerando</w:t>
      </w:r>
      <w:r>
        <w:rPr>
          <w:rFonts w:ascii="Arial" w:hAnsi="Arial" w:cs="Arial"/>
          <w:color w:val="000000"/>
          <w:sz w:val="22"/>
          <w:szCs w:val="22"/>
        </w:rPr>
        <w:t xml:space="preserve"> que era da inteira responsabilidade da empresa contratada a elaboração das provas, bem como sua aplicação, inclusive com o devido ensalamento dos candidatos na instituição de ensino disponibilizada para o ato e ainda o fornecimento de toda a logística necessária, como disponibilização de fiscais de prova e fornecimento de equipamentos e materiais necessários à devida aplicação das provas objetivas;</w:t>
      </w:r>
    </w:p>
    <w:p w14:paraId="694688C2" w14:textId="77777777" w:rsidR="00F21DF2" w:rsidRDefault="00F21DF2" w:rsidP="00F21DF2">
      <w:pPr>
        <w:spacing w:line="288" w:lineRule="auto"/>
        <w:ind w:left="-57" w:firstLine="765"/>
        <w:jc w:val="both"/>
        <w:rPr>
          <w:rFonts w:ascii="Arial" w:hAnsi="Arial" w:cs="Arial"/>
          <w:color w:val="000000"/>
          <w:sz w:val="22"/>
          <w:szCs w:val="22"/>
        </w:rPr>
      </w:pPr>
    </w:p>
    <w:p w14:paraId="659A53CB" w14:textId="5F96689E" w:rsidR="00F21DF2" w:rsidRDefault="00F21DF2" w:rsidP="00F21DF2">
      <w:pPr>
        <w:spacing w:line="288" w:lineRule="auto"/>
        <w:ind w:left="-57" w:firstLine="76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Considerando</w:t>
      </w:r>
      <w:r>
        <w:rPr>
          <w:rFonts w:ascii="Arial" w:hAnsi="Arial" w:cs="Arial"/>
          <w:color w:val="000000"/>
          <w:sz w:val="22"/>
          <w:szCs w:val="22"/>
        </w:rPr>
        <w:t xml:space="preserve"> que o Poder Executivo Municipal preza pela lisura dos procedimentos</w:t>
      </w:r>
      <w:r w:rsidR="00570FAB">
        <w:rPr>
          <w:rFonts w:ascii="Arial" w:hAnsi="Arial" w:cs="Arial"/>
          <w:color w:val="000000"/>
          <w:sz w:val="22"/>
          <w:szCs w:val="22"/>
        </w:rPr>
        <w:t xml:space="preserve"> relativos à seleção de candidatos para o preenchimento de vagas para a contratação temporária deste Processo Seletivo;</w:t>
      </w:r>
    </w:p>
    <w:p w14:paraId="14641BE7" w14:textId="77777777" w:rsidR="00570FAB" w:rsidRDefault="00570FAB" w:rsidP="00F21DF2">
      <w:pPr>
        <w:spacing w:line="288" w:lineRule="auto"/>
        <w:ind w:left="-57" w:firstLine="765"/>
        <w:jc w:val="both"/>
        <w:rPr>
          <w:rFonts w:ascii="Arial" w:hAnsi="Arial" w:cs="Arial"/>
          <w:color w:val="000000"/>
          <w:sz w:val="22"/>
          <w:szCs w:val="22"/>
        </w:rPr>
      </w:pPr>
    </w:p>
    <w:p w14:paraId="1244C412" w14:textId="727BE911" w:rsidR="00570FAB" w:rsidRPr="00570FAB" w:rsidRDefault="00570FAB" w:rsidP="00F21DF2">
      <w:pPr>
        <w:spacing w:line="288" w:lineRule="auto"/>
        <w:ind w:left="-57" w:firstLine="76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Considerando</w:t>
      </w:r>
      <w:r>
        <w:rPr>
          <w:rFonts w:ascii="Arial" w:hAnsi="Arial" w:cs="Arial"/>
          <w:color w:val="000000"/>
          <w:sz w:val="22"/>
          <w:szCs w:val="22"/>
        </w:rPr>
        <w:t xml:space="preserve"> por fim, a necessidade de melhor apurar as denúncias que chegaram ao conhecimento do Poder Público, a fim de não prejudicar os candidatos inscritos, buscando a verdade dos fatos e a responsabilização de eventuais envolvidos;</w:t>
      </w:r>
    </w:p>
    <w:p w14:paraId="341D9C0C" w14:textId="77777777" w:rsidR="00F21DF2" w:rsidRPr="00E61804" w:rsidRDefault="00F21DF2" w:rsidP="00F21DF2">
      <w:pPr>
        <w:spacing w:line="265" w:lineRule="exact"/>
        <w:ind w:left="-57" w:firstLine="765"/>
        <w:jc w:val="both"/>
        <w:rPr>
          <w:rFonts w:ascii="Arial" w:hAnsi="Arial" w:cs="Arial"/>
          <w:color w:val="000000"/>
          <w:sz w:val="16"/>
          <w:szCs w:val="16"/>
        </w:rPr>
      </w:pPr>
    </w:p>
    <w:p w14:paraId="6EF849E1" w14:textId="77777777" w:rsidR="00F21DF2" w:rsidRPr="000A6EEC" w:rsidRDefault="00F21DF2" w:rsidP="00F21DF2">
      <w:pPr>
        <w:spacing w:line="265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A6EEC">
        <w:rPr>
          <w:rFonts w:ascii="Arial" w:hAnsi="Arial" w:cs="Arial"/>
          <w:b/>
          <w:color w:val="000000"/>
          <w:sz w:val="22"/>
          <w:szCs w:val="22"/>
        </w:rPr>
        <w:t>D E C R E T A</w:t>
      </w:r>
    </w:p>
    <w:p w14:paraId="46372E8E" w14:textId="77777777" w:rsidR="00F21DF2" w:rsidRPr="00E61804" w:rsidRDefault="00F21DF2" w:rsidP="00F21DF2">
      <w:pPr>
        <w:spacing w:line="265" w:lineRule="exact"/>
        <w:ind w:left="-57" w:firstLine="765"/>
        <w:jc w:val="center"/>
        <w:rPr>
          <w:rFonts w:ascii="Arial" w:hAnsi="Arial" w:cs="Arial"/>
          <w:color w:val="000000"/>
          <w:sz w:val="16"/>
          <w:szCs w:val="16"/>
        </w:rPr>
      </w:pPr>
    </w:p>
    <w:p w14:paraId="31C5D16D" w14:textId="1A5E261C" w:rsidR="00F21DF2" w:rsidRPr="000A6EEC" w:rsidRDefault="00F21DF2" w:rsidP="00570FAB">
      <w:pPr>
        <w:spacing w:line="288" w:lineRule="auto"/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  <w:r w:rsidRPr="000A6E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6EEC">
        <w:rPr>
          <w:rFonts w:ascii="Arial" w:hAnsi="Arial" w:cs="Arial"/>
          <w:b/>
          <w:color w:val="000000"/>
          <w:sz w:val="22"/>
          <w:szCs w:val="22"/>
        </w:rPr>
        <w:t>Art. 1º</w:t>
      </w:r>
      <w:r w:rsidRPr="000A6EEC">
        <w:rPr>
          <w:rFonts w:ascii="Arial" w:hAnsi="Arial" w:cs="Arial"/>
          <w:color w:val="000000"/>
          <w:sz w:val="22"/>
          <w:szCs w:val="22"/>
        </w:rPr>
        <w:t>.  Fica</w:t>
      </w:r>
      <w:r w:rsidR="00570FAB">
        <w:rPr>
          <w:rFonts w:ascii="Arial" w:hAnsi="Arial" w:cs="Arial"/>
          <w:color w:val="000000"/>
          <w:sz w:val="22"/>
          <w:szCs w:val="22"/>
        </w:rPr>
        <w:t xml:space="preserve"> suspenso o Processo Seletivo 001/2023 destinado à seleção de candidatos e </w:t>
      </w:r>
      <w:r w:rsidR="00570FAB" w:rsidRPr="00F21DF2">
        <w:rPr>
          <w:rFonts w:ascii="Arial" w:hAnsi="Arial" w:cs="Arial"/>
          <w:sz w:val="22"/>
          <w:szCs w:val="22"/>
        </w:rPr>
        <w:t>provimento de vagas do Quadro de Servidores da administração pública direta do Poder Executivo Municipal de Campo Ere - SC para contratação temporária por excepcional interesse público</w:t>
      </w:r>
      <w:r w:rsidR="00570FAB">
        <w:rPr>
          <w:rFonts w:ascii="Arial" w:hAnsi="Arial" w:cs="Arial"/>
          <w:sz w:val="22"/>
          <w:szCs w:val="22"/>
        </w:rPr>
        <w:t>.</w:t>
      </w:r>
    </w:p>
    <w:p w14:paraId="0D0002E4" w14:textId="77777777" w:rsidR="00F21DF2" w:rsidRPr="00E61804" w:rsidRDefault="00F21DF2" w:rsidP="00F21DF2">
      <w:pPr>
        <w:tabs>
          <w:tab w:val="left" w:pos="708"/>
          <w:tab w:val="left" w:pos="1500"/>
        </w:tabs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47B9275" w14:textId="69C4821F" w:rsidR="00F21DF2" w:rsidRDefault="00F21DF2" w:rsidP="00F21DF2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  <w:r w:rsidRPr="000A6EEC">
        <w:rPr>
          <w:rFonts w:ascii="Arial" w:hAnsi="Arial" w:cs="Arial"/>
          <w:b/>
          <w:color w:val="000000"/>
          <w:sz w:val="22"/>
          <w:szCs w:val="22"/>
        </w:rPr>
        <w:t>Art. 2º</w:t>
      </w:r>
      <w:r w:rsidRPr="000A6EEC">
        <w:rPr>
          <w:rFonts w:ascii="Arial" w:hAnsi="Arial" w:cs="Arial"/>
          <w:color w:val="000000"/>
          <w:sz w:val="22"/>
          <w:szCs w:val="22"/>
        </w:rPr>
        <w:t xml:space="preserve">. </w:t>
      </w:r>
      <w:r w:rsidR="00570FAB">
        <w:rPr>
          <w:rFonts w:ascii="Arial" w:hAnsi="Arial" w:cs="Arial"/>
          <w:color w:val="000000"/>
          <w:sz w:val="22"/>
          <w:szCs w:val="22"/>
        </w:rPr>
        <w:t>Determino a imediata abertura de procedimento administrativo visando a apuração dos fatos ocorridos quando da aplicação das provas objetivas no dia 29 do corrente, frente às denúncias que chegaram ao conhecimento do Poder Público Municipal.</w:t>
      </w:r>
    </w:p>
    <w:p w14:paraId="2855D76D" w14:textId="21318FA7" w:rsidR="00570FAB" w:rsidRDefault="00570FAB" w:rsidP="00F21DF2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0560BC6F" w14:textId="77777777" w:rsidR="0035755E" w:rsidRDefault="0035755E" w:rsidP="00F21DF2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5E7ED848" w14:textId="77777777" w:rsidR="0035755E" w:rsidRDefault="0035755E" w:rsidP="00F21DF2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4C464A" w14:textId="77777777" w:rsidR="0035755E" w:rsidRDefault="0035755E" w:rsidP="00F21DF2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AD498D" w14:textId="433C3865" w:rsidR="00570FAB" w:rsidRDefault="00570FAB" w:rsidP="00F21DF2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Art. 3º.</w:t>
      </w:r>
      <w:r>
        <w:rPr>
          <w:rFonts w:ascii="Arial" w:hAnsi="Arial" w:cs="Arial"/>
          <w:color w:val="000000"/>
          <w:sz w:val="22"/>
          <w:szCs w:val="22"/>
        </w:rPr>
        <w:t xml:space="preserve"> Oriente-se os candidatos que se acharam prejudicados a formalizarem sua reclamação por escrito através de ofício protocolado junto a Prefeitura Municipal de Campo Erê ou pela Ouvidoria Pública Municipal;</w:t>
      </w:r>
    </w:p>
    <w:p w14:paraId="37A8ED3C" w14:textId="77777777" w:rsidR="00570FAB" w:rsidRDefault="00570FAB" w:rsidP="00F21DF2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6F261D0A" w14:textId="211A630E" w:rsidR="00570FAB" w:rsidRDefault="00570FAB" w:rsidP="00F21DF2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Art. 4º.</w:t>
      </w:r>
      <w:r>
        <w:rPr>
          <w:rFonts w:ascii="Arial" w:hAnsi="Arial" w:cs="Arial"/>
          <w:color w:val="000000"/>
          <w:sz w:val="22"/>
          <w:szCs w:val="22"/>
        </w:rPr>
        <w:t xml:space="preserve"> Comunique-se este ato a todos os candidatos do Processo Seletivo 001/2023 por meio dos meios oficiais, bem como </w:t>
      </w:r>
      <w:r w:rsidR="00F43847">
        <w:rPr>
          <w:rFonts w:ascii="Arial" w:hAnsi="Arial" w:cs="Arial"/>
          <w:color w:val="000000"/>
          <w:sz w:val="22"/>
          <w:szCs w:val="22"/>
        </w:rPr>
        <w:t>vincule-se no site da Prefeitura Municipal de Campo Erê e nos meios de comunicação já estabelecidos.</w:t>
      </w:r>
    </w:p>
    <w:p w14:paraId="7CD1E0D8" w14:textId="77777777" w:rsidR="00F43847" w:rsidRDefault="00F43847" w:rsidP="00F21DF2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49F53BD9" w14:textId="1BDC4302" w:rsidR="00F43847" w:rsidRDefault="00F43847" w:rsidP="00F21DF2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Art. 5º. </w:t>
      </w:r>
      <w:r>
        <w:rPr>
          <w:rFonts w:ascii="Arial" w:hAnsi="Arial" w:cs="Arial"/>
          <w:color w:val="000000"/>
          <w:sz w:val="22"/>
          <w:szCs w:val="22"/>
        </w:rPr>
        <w:t>Comunique-se o Ministério Público de Santa Catarina através da Promotoria de Justiça da Comarca de Campo Erê, bem como à Câmara de Vereadores de Campo Erê e à empresa contratada para a realização do Processo Seletivo 001/2023.</w:t>
      </w:r>
    </w:p>
    <w:p w14:paraId="289C9362" w14:textId="77777777" w:rsidR="00F43847" w:rsidRDefault="00F43847" w:rsidP="00F21DF2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790E74A4" w14:textId="3D8C6FA1" w:rsidR="00F21DF2" w:rsidRDefault="00F43847" w:rsidP="00F43847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Art. 6º. </w:t>
      </w:r>
      <w:r w:rsidR="00F21DF2" w:rsidRPr="000A6EEC">
        <w:rPr>
          <w:rFonts w:ascii="Arial" w:hAnsi="Arial" w:cs="Arial"/>
          <w:sz w:val="22"/>
          <w:szCs w:val="22"/>
        </w:rPr>
        <w:t>Revogadas as disposições em contrário</w:t>
      </w:r>
      <w:r>
        <w:rPr>
          <w:rFonts w:ascii="Arial" w:hAnsi="Arial" w:cs="Arial"/>
          <w:sz w:val="22"/>
          <w:szCs w:val="22"/>
        </w:rPr>
        <w:t>.</w:t>
      </w:r>
    </w:p>
    <w:p w14:paraId="4630C8D1" w14:textId="77777777" w:rsidR="00F43847" w:rsidRDefault="00F43847" w:rsidP="00F43847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sz w:val="22"/>
          <w:szCs w:val="22"/>
        </w:rPr>
      </w:pPr>
    </w:p>
    <w:p w14:paraId="4F4169BF" w14:textId="5A8275A5" w:rsidR="00F21DF2" w:rsidRDefault="00F43847" w:rsidP="00F43847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7º. </w:t>
      </w:r>
      <w:r w:rsidR="00F21DF2" w:rsidRPr="000A6EEC">
        <w:rPr>
          <w:rFonts w:ascii="Arial" w:hAnsi="Arial" w:cs="Arial"/>
          <w:sz w:val="22"/>
          <w:szCs w:val="22"/>
        </w:rPr>
        <w:t>Este Decreto entra em vigor na data de sua publicação.</w:t>
      </w:r>
    </w:p>
    <w:p w14:paraId="27411F42" w14:textId="77777777" w:rsidR="00F43847" w:rsidRDefault="00F43847" w:rsidP="00F43847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sz w:val="22"/>
          <w:szCs w:val="22"/>
        </w:rPr>
      </w:pPr>
    </w:p>
    <w:p w14:paraId="57C67783" w14:textId="4139425C" w:rsidR="00F43847" w:rsidRDefault="0035755E" w:rsidP="00F43847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3B5A6C">
        <w:rPr>
          <w:rFonts w:ascii="Arial" w:hAnsi="Arial" w:cs="Arial"/>
          <w:sz w:val="22"/>
          <w:szCs w:val="22"/>
        </w:rPr>
        <w:t xml:space="preserve">Gabinete da Prefeita Municipal de Campo Erê-SC, aos </w:t>
      </w:r>
      <w:r w:rsidR="00F43847">
        <w:rPr>
          <w:rFonts w:ascii="Arial" w:hAnsi="Arial" w:cs="Arial"/>
          <w:sz w:val="22"/>
          <w:szCs w:val="22"/>
        </w:rPr>
        <w:t>30 de outubro de 2023.</w:t>
      </w:r>
    </w:p>
    <w:p w14:paraId="35A37433" w14:textId="77777777" w:rsidR="00F43847" w:rsidRDefault="00F43847" w:rsidP="00F43847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sz w:val="22"/>
          <w:szCs w:val="22"/>
        </w:rPr>
      </w:pPr>
    </w:p>
    <w:p w14:paraId="52E17A52" w14:textId="5DB897F3" w:rsidR="00F43847" w:rsidRDefault="00F43847" w:rsidP="00F43847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Cumpra-se</w:t>
      </w:r>
    </w:p>
    <w:p w14:paraId="53E88304" w14:textId="69BC1F58" w:rsidR="00F43847" w:rsidRDefault="00F43847" w:rsidP="00F43847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</w:t>
      </w:r>
    </w:p>
    <w:p w14:paraId="5F2032B9" w14:textId="1E970831" w:rsidR="00F43847" w:rsidRDefault="00F43847" w:rsidP="00F43847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5755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blique-se</w:t>
      </w:r>
    </w:p>
    <w:p w14:paraId="4B4A1AC9" w14:textId="4E795CEC" w:rsidR="00F43847" w:rsidRDefault="00F43847" w:rsidP="00F43847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sz w:val="22"/>
          <w:szCs w:val="22"/>
        </w:rPr>
      </w:pPr>
    </w:p>
    <w:p w14:paraId="20EEA5AC" w14:textId="7D230B38" w:rsidR="0035755E" w:rsidRDefault="0035755E" w:rsidP="00F43847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sz w:val="22"/>
          <w:szCs w:val="22"/>
        </w:rPr>
      </w:pPr>
    </w:p>
    <w:p w14:paraId="44726CEA" w14:textId="77777777" w:rsidR="0035755E" w:rsidRDefault="0035755E" w:rsidP="00F43847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sz w:val="22"/>
          <w:szCs w:val="22"/>
        </w:rPr>
      </w:pPr>
    </w:p>
    <w:p w14:paraId="5957173B" w14:textId="77777777" w:rsidR="0035755E" w:rsidRDefault="0035755E" w:rsidP="00F43847">
      <w:pPr>
        <w:tabs>
          <w:tab w:val="left" w:pos="708"/>
          <w:tab w:val="left" w:pos="1500"/>
        </w:tabs>
        <w:spacing w:line="288" w:lineRule="auto"/>
        <w:ind w:firstLine="993"/>
        <w:jc w:val="both"/>
        <w:rPr>
          <w:rFonts w:ascii="Arial" w:hAnsi="Arial" w:cs="Arial"/>
          <w:sz w:val="22"/>
          <w:szCs w:val="22"/>
        </w:rPr>
      </w:pPr>
    </w:p>
    <w:p w14:paraId="6CF9D3B9" w14:textId="77777777" w:rsidR="00F21DF2" w:rsidRPr="00B13ED4" w:rsidRDefault="00F21DF2" w:rsidP="00F21DF2">
      <w:pPr>
        <w:spacing w:line="265" w:lineRule="exact"/>
        <w:rPr>
          <w:rFonts w:ascii="Arial" w:hAnsi="Arial" w:cs="Arial"/>
          <w:color w:val="000000"/>
          <w:sz w:val="20"/>
          <w:szCs w:val="20"/>
        </w:rPr>
      </w:pPr>
    </w:p>
    <w:p w14:paraId="473C413D" w14:textId="77777777" w:rsidR="00F21DF2" w:rsidRPr="00EC2469" w:rsidRDefault="00F21DF2" w:rsidP="00F21DF2">
      <w:pPr>
        <w:spacing w:line="265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ROZANE BORTONCELLO MOREIRA </w:t>
      </w:r>
    </w:p>
    <w:p w14:paraId="6D9FA3B0" w14:textId="77777777" w:rsidR="00F21DF2" w:rsidRPr="00025CD8" w:rsidRDefault="00F21DF2" w:rsidP="00F21DF2">
      <w:pPr>
        <w:spacing w:line="265" w:lineRule="exac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Prefeita</w:t>
      </w:r>
      <w:r w:rsidRPr="00EC2469">
        <w:rPr>
          <w:rFonts w:ascii="Arial" w:hAnsi="Arial" w:cs="Arial"/>
          <w:color w:val="000000"/>
          <w:sz w:val="22"/>
          <w:szCs w:val="22"/>
        </w:rPr>
        <w:t xml:space="preserve"> Municipal</w:t>
      </w:r>
    </w:p>
    <w:p w14:paraId="69AF6EC1" w14:textId="77777777" w:rsidR="0035755E" w:rsidRDefault="0035755E" w:rsidP="00F21DF2">
      <w:pPr>
        <w:tabs>
          <w:tab w:val="left" w:pos="5880"/>
        </w:tabs>
        <w:spacing w:line="265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14:paraId="205791AC" w14:textId="2321FB39" w:rsidR="00F21DF2" w:rsidRPr="0035755E" w:rsidRDefault="00F21DF2" w:rsidP="00F21DF2">
      <w:pPr>
        <w:tabs>
          <w:tab w:val="left" w:pos="5880"/>
        </w:tabs>
        <w:spacing w:line="265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35755E">
        <w:rPr>
          <w:rFonts w:ascii="Arial" w:hAnsi="Arial" w:cs="Arial"/>
          <w:color w:val="000000"/>
          <w:sz w:val="22"/>
          <w:szCs w:val="22"/>
        </w:rPr>
        <w:t>Registrado e Publicado em data supra</w:t>
      </w:r>
    </w:p>
    <w:p w14:paraId="5A7C3B57" w14:textId="77777777" w:rsidR="00F21DF2" w:rsidRDefault="00F21DF2" w:rsidP="00F21DF2">
      <w:pPr>
        <w:tabs>
          <w:tab w:val="left" w:pos="5880"/>
        </w:tabs>
        <w:spacing w:line="265" w:lineRule="exact"/>
        <w:rPr>
          <w:rFonts w:ascii="Arial" w:hAnsi="Arial" w:cs="Arial"/>
          <w:color w:val="000000"/>
        </w:rPr>
      </w:pPr>
    </w:p>
    <w:p w14:paraId="41B6553F" w14:textId="77777777" w:rsidR="00F43847" w:rsidRPr="00E61804" w:rsidRDefault="00F43847" w:rsidP="00F21DF2">
      <w:pPr>
        <w:tabs>
          <w:tab w:val="left" w:pos="5880"/>
        </w:tabs>
        <w:spacing w:line="265" w:lineRule="exact"/>
        <w:rPr>
          <w:rFonts w:ascii="Arial" w:hAnsi="Arial" w:cs="Arial"/>
          <w:color w:val="000000"/>
        </w:rPr>
      </w:pPr>
    </w:p>
    <w:p w14:paraId="515AF3EB" w14:textId="77777777" w:rsidR="0035755E" w:rsidRPr="00C8052A" w:rsidRDefault="0035755E" w:rsidP="0035755E">
      <w:pPr>
        <w:jc w:val="center"/>
        <w:rPr>
          <w:rFonts w:ascii="Arial" w:hAnsi="Arial" w:cs="Arial"/>
          <w:b/>
          <w:sz w:val="22"/>
          <w:szCs w:val="22"/>
        </w:rPr>
      </w:pPr>
      <w:r w:rsidRPr="00C8052A">
        <w:rPr>
          <w:rFonts w:ascii="Arial" w:hAnsi="Arial" w:cs="Arial"/>
          <w:b/>
          <w:sz w:val="22"/>
          <w:szCs w:val="22"/>
        </w:rPr>
        <w:t>LEONICE DE FATIMA COMIN</w:t>
      </w:r>
    </w:p>
    <w:p w14:paraId="294C6A45" w14:textId="77777777" w:rsidR="0035755E" w:rsidRPr="00C8052A" w:rsidRDefault="0035755E" w:rsidP="0035755E">
      <w:pPr>
        <w:jc w:val="center"/>
        <w:rPr>
          <w:rFonts w:ascii="Arial" w:hAnsi="Arial" w:cs="Arial"/>
          <w:sz w:val="22"/>
          <w:szCs w:val="22"/>
        </w:rPr>
      </w:pPr>
      <w:r w:rsidRPr="00C8052A">
        <w:rPr>
          <w:rFonts w:ascii="Arial" w:hAnsi="Arial" w:cs="Arial"/>
          <w:sz w:val="22"/>
          <w:szCs w:val="22"/>
        </w:rPr>
        <w:t>Setor de Atos Oficiais</w:t>
      </w:r>
    </w:p>
    <w:p w14:paraId="7395A21E" w14:textId="77777777" w:rsidR="0035755E" w:rsidRPr="00C8052A" w:rsidRDefault="0035755E" w:rsidP="0035755E">
      <w:pPr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8052A">
        <w:rPr>
          <w:rFonts w:ascii="Arial" w:hAnsi="Arial" w:cs="Arial"/>
          <w:sz w:val="22"/>
          <w:szCs w:val="22"/>
        </w:rPr>
        <w:t>Matr</w:t>
      </w:r>
      <w:r>
        <w:rPr>
          <w:rFonts w:ascii="Arial" w:hAnsi="Arial" w:cs="Arial"/>
          <w:sz w:val="22"/>
          <w:szCs w:val="22"/>
        </w:rPr>
        <w:t>í</w:t>
      </w:r>
      <w:r w:rsidRPr="00C8052A">
        <w:rPr>
          <w:rFonts w:ascii="Arial" w:hAnsi="Arial" w:cs="Arial"/>
          <w:sz w:val="22"/>
          <w:szCs w:val="22"/>
        </w:rPr>
        <w:t>cula n° 00312-3</w:t>
      </w:r>
    </w:p>
    <w:p w14:paraId="16BBB16B" w14:textId="77777777" w:rsidR="00E01E6A" w:rsidRDefault="00E01E6A"/>
    <w:sectPr w:rsidR="00E01E6A" w:rsidSect="00BA4ED6">
      <w:headerReference w:type="default" r:id="rId6"/>
      <w:footerReference w:type="default" r:id="rId7"/>
      <w:pgSz w:w="11907" w:h="16840" w:code="9"/>
      <w:pgMar w:top="1134" w:right="1134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52F8D" w14:textId="77777777" w:rsidR="003E3C52" w:rsidRDefault="003E3C52">
      <w:r>
        <w:separator/>
      </w:r>
    </w:p>
  </w:endnote>
  <w:endnote w:type="continuationSeparator" w:id="0">
    <w:p w14:paraId="65D9D31E" w14:textId="77777777" w:rsidR="003E3C52" w:rsidRDefault="003E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0F333" w14:textId="77777777" w:rsidR="003D738D" w:rsidRPr="00B92E7E" w:rsidRDefault="003E3C52" w:rsidP="00B92E7E">
    <w:pPr>
      <w:pStyle w:val="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Rua 1º de Maio, 736, Centro, CNPJ 83.026.765/0001-28, </w:t>
    </w:r>
    <w:hyperlink r:id="rId1" w:history="1">
      <w:r w:rsidRPr="001D5FB1">
        <w:rPr>
          <w:rStyle w:val="Hyperlink"/>
          <w:rFonts w:ascii="Arial" w:hAnsi="Arial" w:cs="Arial"/>
          <w:sz w:val="16"/>
          <w:szCs w:val="16"/>
        </w:rPr>
        <w:t>www.campoere.sc.gov.br</w:t>
      </w:r>
    </w:hyperlink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D5FB1">
        <w:rPr>
          <w:rStyle w:val="Hyperlink"/>
          <w:rFonts w:ascii="Arial" w:hAnsi="Arial" w:cs="Arial"/>
          <w:sz w:val="16"/>
          <w:szCs w:val="16"/>
        </w:rPr>
        <w:t>sead@campoere.sc.gov.br</w:t>
      </w:r>
    </w:hyperlink>
    <w:r>
      <w:rPr>
        <w:rFonts w:ascii="Arial" w:hAnsi="Arial" w:cs="Arial"/>
        <w:sz w:val="16"/>
        <w:szCs w:val="16"/>
      </w:rPr>
      <w:t xml:space="preserve"> Fone/fax 49-3655-1238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CD6BC" w14:textId="77777777" w:rsidR="003E3C52" w:rsidRDefault="003E3C52">
      <w:r>
        <w:separator/>
      </w:r>
    </w:p>
  </w:footnote>
  <w:footnote w:type="continuationSeparator" w:id="0">
    <w:p w14:paraId="02F0942B" w14:textId="77777777" w:rsidR="003E3C52" w:rsidRDefault="003E3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A2F31" w14:textId="7912D566" w:rsidR="003D738D" w:rsidRDefault="00F21DF2" w:rsidP="00F20B4B">
    <w:pPr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EE165A2" wp14:editId="0073E488">
          <wp:simplePos x="0" y="0"/>
          <wp:positionH relativeFrom="column">
            <wp:posOffset>32385</wp:posOffset>
          </wp:positionH>
          <wp:positionV relativeFrom="paragraph">
            <wp:posOffset>0</wp:posOffset>
          </wp:positionV>
          <wp:extent cx="895985" cy="8585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04CBC5" wp14:editId="74D87D3F">
          <wp:simplePos x="0" y="0"/>
          <wp:positionH relativeFrom="column">
            <wp:posOffset>4662170</wp:posOffset>
          </wp:positionH>
          <wp:positionV relativeFrom="paragraph">
            <wp:posOffset>28575</wp:posOffset>
          </wp:positionV>
          <wp:extent cx="1104900" cy="79819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1307B" w14:textId="77777777" w:rsidR="003D738D" w:rsidRDefault="003D738D" w:rsidP="00F20B4B">
    <w:pPr>
      <w:jc w:val="center"/>
      <w:rPr>
        <w:rFonts w:ascii="Arial" w:hAnsi="Arial" w:cs="Arial"/>
        <w:b/>
        <w:bCs/>
      </w:rPr>
    </w:pPr>
  </w:p>
  <w:p w14:paraId="3E6DDC0A" w14:textId="77777777" w:rsidR="003D738D" w:rsidRPr="00B51F91" w:rsidRDefault="003E3C52" w:rsidP="00F20B4B">
    <w:pPr>
      <w:jc w:val="center"/>
      <w:rPr>
        <w:rFonts w:ascii="Arial" w:hAnsi="Arial" w:cs="Arial"/>
        <w:b/>
        <w:bCs/>
        <w:sz w:val="26"/>
        <w:szCs w:val="26"/>
      </w:rPr>
    </w:pPr>
    <w:r w:rsidRPr="00B51F91">
      <w:rPr>
        <w:rFonts w:ascii="Arial" w:hAnsi="Arial" w:cs="Arial"/>
        <w:b/>
        <w:bCs/>
        <w:sz w:val="26"/>
        <w:szCs w:val="26"/>
      </w:rPr>
      <w:t>Estado de Santa Catarina</w:t>
    </w:r>
  </w:p>
  <w:p w14:paraId="179F4121" w14:textId="77777777" w:rsidR="003D738D" w:rsidRPr="00B51F91" w:rsidRDefault="003E3C52" w:rsidP="00F20B4B">
    <w:pPr>
      <w:jc w:val="center"/>
      <w:rPr>
        <w:rFonts w:ascii="Arial" w:hAnsi="Arial" w:cs="Arial"/>
        <w:b/>
        <w:bCs/>
        <w:sz w:val="26"/>
        <w:szCs w:val="26"/>
      </w:rPr>
    </w:pPr>
    <w:r w:rsidRPr="00B51F91">
      <w:rPr>
        <w:rFonts w:ascii="Arial" w:hAnsi="Arial" w:cs="Arial"/>
        <w:b/>
        <w:bCs/>
        <w:sz w:val="26"/>
        <w:szCs w:val="26"/>
      </w:rPr>
      <w:t>MUNICÍPIO DE CAMPO ERÊ</w:t>
    </w:r>
  </w:p>
  <w:p w14:paraId="53924C21" w14:textId="77777777" w:rsidR="003D738D" w:rsidRPr="001C7717" w:rsidRDefault="003E3C52" w:rsidP="001C7717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F2"/>
    <w:rsid w:val="00103E68"/>
    <w:rsid w:val="0035755E"/>
    <w:rsid w:val="003D738D"/>
    <w:rsid w:val="003E3C52"/>
    <w:rsid w:val="00570FAB"/>
    <w:rsid w:val="009B70F3"/>
    <w:rsid w:val="00E01E6A"/>
    <w:rsid w:val="00F21DF2"/>
    <w:rsid w:val="00F4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5BBC0"/>
  <w15:chartTrackingRefBased/>
  <w15:docId w15:val="{2B2A5B70-A86D-4CF6-AA7A-62B99ADD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21D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1DF2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F21DF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0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F3"/>
    <w:rPr>
      <w:rFonts w:ascii="Segoe UI" w:eastAsia="Times New Roman" w:hAnsi="Segoe UI" w:cs="Segoe UI"/>
      <w:kern w:val="0"/>
      <w:sz w:val="18"/>
      <w:szCs w:val="1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ad@campoere.sc.gov.br" TargetMode="External"/><Relationship Id="rId1" Type="http://schemas.openxmlformats.org/officeDocument/2006/relationships/hyperlink" Target="http://www.campoer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Cliente</cp:lastModifiedBy>
  <cp:revision>3</cp:revision>
  <cp:lastPrinted>2023-10-30T15:48:00Z</cp:lastPrinted>
  <dcterms:created xsi:type="dcterms:W3CDTF">2023-10-30T15:47:00Z</dcterms:created>
  <dcterms:modified xsi:type="dcterms:W3CDTF">2023-10-30T15:48:00Z</dcterms:modified>
</cp:coreProperties>
</file>